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C65A9" w:rsidRPr="00ED056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 w:rsidR="00192AD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社群經營-</w:t>
      </w:r>
      <w:r w:rsidR="009C65A9" w:rsidRPr="00ED056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大師手機商業攝影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Pr="00ED056C">
        <w:rPr>
          <w:rFonts w:ascii="Times New Roman" w:eastAsia="標楷體" w:hAnsi="Times New Roman" w:cs="Times New Roman"/>
          <w:sz w:val="28"/>
          <w:szCs w:val="28"/>
        </w:rPr>
        <w:t>講座</w:t>
      </w:r>
    </w:p>
    <w:p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1. 110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社群經營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9C65A9" w:rsidRPr="009C65A9">
        <w:rPr>
          <w:rFonts w:ascii="Times New Roman" w:eastAsia="標楷體" w:hAnsi="Times New Roman" w:cs="Times New Roman" w:hint="eastAsia"/>
          <w:b/>
          <w:sz w:val="28"/>
          <w:szCs w:val="28"/>
        </w:rPr>
        <w:t>大師手機商業攝影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課程讓學員的照片與眾不同；</w:t>
      </w:r>
      <w:r w:rsidRPr="00373C28">
        <w:rPr>
          <w:rFonts w:ascii="Times New Roman" w:eastAsia="標楷體" w:hAnsi="Times New Roman" w:cs="Times New Roman"/>
          <w:sz w:val="28"/>
          <w:szCs w:val="28"/>
        </w:rPr>
        <w:t>並積極邀請社區內國中端與高中職端師生共同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成為手機商業攝影達人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社群經營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9C65A9" w:rsidRPr="009C65A9">
        <w:rPr>
          <w:rFonts w:ascii="Times New Roman" w:eastAsia="標楷體" w:hAnsi="Times New Roman" w:cs="Times New Roman" w:hint="eastAsia"/>
          <w:b/>
          <w:sz w:val="28"/>
          <w:szCs w:val="28"/>
        </w:rPr>
        <w:t>大師手機商業攝影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拍出有意境的作品。</w:t>
      </w:r>
    </w:p>
    <w:p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09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bookmarkStart w:id="0" w:name="_GoBack"/>
      <w:bookmarkEnd w:id="0"/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134"/>
        <w:gridCol w:w="1843"/>
        <w:gridCol w:w="1087"/>
      </w:tblGrid>
      <w:tr w:rsidR="00373C28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8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134" w:type="dxa"/>
            <w:vMerge w:val="restart"/>
            <w:vAlign w:val="center"/>
          </w:tcPr>
          <w:p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ED056C">
              <w:rPr>
                <w:rFonts w:ascii="Times New Roman" w:eastAsia="標楷體" w:hAnsi="Times New Roman" w:cs="Times New Roman" w:hint="eastAsia"/>
              </w:rPr>
              <w:t>手機與專業相機的不同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手機功能基本概論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光線的重要與打光的方式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如何拍出一張有質感的照片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108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人像攝影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人像攝影構圖與自拍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實拍練習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產品攝影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產品打光方式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產品的質感與顏色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強化產品與故事氛圍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</w:rPr>
              <w:t>實拍練習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65A9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互動時間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97" w:rsidRDefault="00716E97" w:rsidP="00D83307">
      <w:r>
        <w:separator/>
      </w:r>
    </w:p>
  </w:endnote>
  <w:endnote w:type="continuationSeparator" w:id="0">
    <w:p w:rsidR="00716E97" w:rsidRDefault="00716E97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97" w:rsidRDefault="00716E97" w:rsidP="00D83307">
      <w:r>
        <w:separator/>
      </w:r>
    </w:p>
  </w:footnote>
  <w:footnote w:type="continuationSeparator" w:id="0">
    <w:p w:rsidR="00716E97" w:rsidRDefault="00716E97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A1689D"/>
    <w:rsid w:val="00A86CAB"/>
    <w:rsid w:val="00AB250A"/>
    <w:rsid w:val="00AD3572"/>
    <w:rsid w:val="00B64684"/>
    <w:rsid w:val="00B7536F"/>
    <w:rsid w:val="00C20BD4"/>
    <w:rsid w:val="00C33638"/>
    <w:rsid w:val="00C478CA"/>
    <w:rsid w:val="00CC75A6"/>
    <w:rsid w:val="00D61033"/>
    <w:rsid w:val="00D83307"/>
    <w:rsid w:val="00D848B0"/>
    <w:rsid w:val="00D87FF0"/>
    <w:rsid w:val="00DE33D2"/>
    <w:rsid w:val="00E50C4E"/>
    <w:rsid w:val="00E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C70D-619A-4E51-B784-FBC5DD6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652</Characters>
  <Application>Microsoft Office Word</Application>
  <DocSecurity>0</DocSecurity>
  <Lines>5</Lines>
  <Paragraphs>1</Paragraphs>
  <ScaleCrop>false</ScaleCrop>
  <Company>sshs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翁美惠</cp:lastModifiedBy>
  <cp:revision>10</cp:revision>
  <cp:lastPrinted>2022-03-22T03:36:00Z</cp:lastPrinted>
  <dcterms:created xsi:type="dcterms:W3CDTF">2018-10-30T06:45:00Z</dcterms:created>
  <dcterms:modified xsi:type="dcterms:W3CDTF">2022-03-22T06:28:00Z</dcterms:modified>
</cp:coreProperties>
</file>