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D2" w:rsidRPr="008A04CE" w:rsidRDefault="00807AC0" w:rsidP="00B63AD1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8A04CE">
        <w:rPr>
          <w:rFonts w:ascii="Times New Roman" w:eastAsia="標楷體" w:hAnsi="Times New Roman" w:cs="Times New Roman"/>
          <w:b/>
          <w:sz w:val="32"/>
        </w:rPr>
        <w:t>中壢國中</w:t>
      </w:r>
      <w:r w:rsidRPr="008A04CE">
        <w:rPr>
          <w:rFonts w:ascii="Times New Roman" w:eastAsia="標楷體" w:hAnsi="Times New Roman" w:cs="Times New Roman"/>
          <w:b/>
          <w:sz w:val="32"/>
        </w:rPr>
        <w:t>110</w:t>
      </w:r>
      <w:r w:rsidR="00563B30">
        <w:rPr>
          <w:rFonts w:ascii="Times New Roman" w:eastAsia="標楷體" w:hAnsi="Times New Roman" w:cs="Times New Roman"/>
          <w:b/>
          <w:sz w:val="32"/>
        </w:rPr>
        <w:t>學年度</w:t>
      </w:r>
      <w:r w:rsidR="00563B30">
        <w:rPr>
          <w:rFonts w:ascii="Times New Roman" w:eastAsia="標楷體" w:hAnsi="Times New Roman" w:cs="Times New Roman"/>
          <w:b/>
          <w:sz w:val="32"/>
        </w:rPr>
        <w:t>-</w:t>
      </w:r>
      <w:r w:rsidR="00563B30">
        <w:rPr>
          <w:rFonts w:ascii="Times New Roman" w:eastAsia="標楷體" w:hAnsi="Times New Roman" w:cs="Times New Roman" w:hint="eastAsia"/>
          <w:b/>
          <w:sz w:val="32"/>
        </w:rPr>
        <w:t>第</w:t>
      </w:r>
      <w:r w:rsidR="00563B30">
        <w:rPr>
          <w:rFonts w:ascii="Times New Roman" w:eastAsia="標楷體" w:hAnsi="Times New Roman" w:cs="Times New Roman" w:hint="eastAsia"/>
          <w:b/>
          <w:sz w:val="32"/>
        </w:rPr>
        <w:t>1</w:t>
      </w:r>
      <w:r w:rsidR="00563B30">
        <w:rPr>
          <w:rFonts w:ascii="Times New Roman" w:eastAsia="標楷體" w:hAnsi="Times New Roman" w:cs="Times New Roman" w:hint="eastAsia"/>
          <w:b/>
          <w:sz w:val="32"/>
        </w:rPr>
        <w:t>次臨時</w:t>
      </w:r>
      <w:r w:rsidRPr="008A04CE">
        <w:rPr>
          <w:rFonts w:ascii="Times New Roman" w:eastAsia="標楷體" w:hAnsi="Times New Roman" w:cs="Times New Roman"/>
          <w:b/>
          <w:sz w:val="32"/>
        </w:rPr>
        <w:t>校務會議辦理方式</w:t>
      </w:r>
    </w:p>
    <w:p w:rsidR="00807AC0" w:rsidRPr="008A04CE" w:rsidRDefault="00807AC0" w:rsidP="004B078C">
      <w:pPr>
        <w:pStyle w:val="a3"/>
        <w:numPr>
          <w:ilvl w:val="0"/>
          <w:numId w:val="3"/>
        </w:numPr>
        <w:spacing w:line="480" w:lineRule="exact"/>
        <w:ind w:leftChars="0" w:left="851" w:hanging="851"/>
        <w:rPr>
          <w:rFonts w:ascii="Times New Roman" w:eastAsia="標楷體" w:hAnsi="Times New Roman" w:cs="Times New Roman"/>
          <w:sz w:val="28"/>
        </w:rPr>
      </w:pPr>
      <w:r w:rsidRPr="008A04CE">
        <w:rPr>
          <w:rFonts w:ascii="Times New Roman" w:eastAsia="標楷體" w:hAnsi="Times New Roman" w:cs="Times New Roman"/>
          <w:sz w:val="28"/>
        </w:rPr>
        <w:t>本次會議為配合嚴重特殊傳染性肺炎</w:t>
      </w:r>
      <w:r w:rsidRPr="008A04CE">
        <w:rPr>
          <w:rFonts w:ascii="Times New Roman" w:eastAsia="標楷體" w:hAnsi="Times New Roman" w:cs="Times New Roman"/>
          <w:sz w:val="28"/>
        </w:rPr>
        <w:t>(COVID-19)</w:t>
      </w:r>
      <w:r w:rsidRPr="008A04CE">
        <w:rPr>
          <w:rFonts w:ascii="Times New Roman" w:eastAsia="標楷體" w:hAnsi="Times New Roman" w:cs="Times New Roman"/>
          <w:sz w:val="28"/>
        </w:rPr>
        <w:t>防疫工作，故</w:t>
      </w:r>
      <w:proofErr w:type="gramStart"/>
      <w:r w:rsidRPr="008A04CE">
        <w:rPr>
          <w:rFonts w:ascii="Times New Roman" w:eastAsia="標楷體" w:hAnsi="Times New Roman" w:cs="Times New Roman"/>
          <w:sz w:val="28"/>
        </w:rPr>
        <w:t>採線上</w:t>
      </w:r>
      <w:proofErr w:type="gramEnd"/>
      <w:r w:rsidRPr="008A04CE">
        <w:rPr>
          <w:rFonts w:ascii="Times New Roman" w:eastAsia="標楷體" w:hAnsi="Times New Roman" w:cs="Times New Roman"/>
          <w:sz w:val="28"/>
        </w:rPr>
        <w:t>會議方式進行，使用</w:t>
      </w:r>
      <w:r w:rsidRPr="008A04CE">
        <w:rPr>
          <w:rFonts w:ascii="Times New Roman" w:eastAsia="標楷體" w:hAnsi="Times New Roman" w:cs="Times New Roman"/>
          <w:sz w:val="28"/>
        </w:rPr>
        <w:t>Google meet</w:t>
      </w:r>
      <w:r w:rsidRPr="008A04CE">
        <w:rPr>
          <w:rFonts w:ascii="Times New Roman" w:eastAsia="標楷體" w:hAnsi="Times New Roman" w:cs="Times New Roman"/>
          <w:sz w:val="28"/>
        </w:rPr>
        <w:t>視訊軟體。</w:t>
      </w:r>
    </w:p>
    <w:p w:rsidR="00807AC0" w:rsidRPr="008A04CE" w:rsidRDefault="00807AC0" w:rsidP="004B078C">
      <w:pPr>
        <w:pStyle w:val="a3"/>
        <w:numPr>
          <w:ilvl w:val="0"/>
          <w:numId w:val="3"/>
        </w:numPr>
        <w:spacing w:line="480" w:lineRule="exact"/>
        <w:ind w:leftChars="0" w:left="851" w:hanging="851"/>
        <w:rPr>
          <w:rFonts w:ascii="Times New Roman" w:eastAsia="標楷體" w:hAnsi="Times New Roman" w:cs="Times New Roman"/>
          <w:sz w:val="28"/>
        </w:rPr>
      </w:pPr>
      <w:r w:rsidRPr="008A04CE">
        <w:rPr>
          <w:rFonts w:ascii="Times New Roman" w:eastAsia="標楷體" w:hAnsi="Times New Roman" w:cs="Times New Roman"/>
          <w:sz w:val="28"/>
        </w:rPr>
        <w:t>會議時間：</w:t>
      </w:r>
      <w:r w:rsidRPr="008A04CE">
        <w:rPr>
          <w:rFonts w:ascii="Times New Roman" w:eastAsia="標楷體" w:hAnsi="Times New Roman" w:cs="Times New Roman"/>
          <w:sz w:val="28"/>
        </w:rPr>
        <w:t>110</w:t>
      </w:r>
      <w:r w:rsidRPr="008A04CE">
        <w:rPr>
          <w:rFonts w:ascii="Times New Roman" w:eastAsia="標楷體" w:hAnsi="Times New Roman" w:cs="Times New Roman"/>
          <w:sz w:val="28"/>
        </w:rPr>
        <w:t>年</w:t>
      </w:r>
      <w:r w:rsidR="00563B30">
        <w:rPr>
          <w:rFonts w:ascii="Times New Roman" w:eastAsia="標楷體" w:hAnsi="Times New Roman" w:cs="Times New Roman"/>
          <w:sz w:val="28"/>
        </w:rPr>
        <w:t>9</w:t>
      </w:r>
      <w:r w:rsidRPr="008A04CE">
        <w:rPr>
          <w:rFonts w:ascii="Times New Roman" w:eastAsia="標楷體" w:hAnsi="Times New Roman" w:cs="Times New Roman"/>
          <w:sz w:val="28"/>
        </w:rPr>
        <w:t>月</w:t>
      </w:r>
      <w:r w:rsidR="00563B30">
        <w:rPr>
          <w:rFonts w:ascii="Times New Roman" w:eastAsia="標楷體" w:hAnsi="Times New Roman" w:cs="Times New Roman"/>
          <w:sz w:val="28"/>
        </w:rPr>
        <w:t>28</w:t>
      </w:r>
      <w:r w:rsidRPr="008A04CE">
        <w:rPr>
          <w:rFonts w:ascii="Times New Roman" w:eastAsia="標楷體" w:hAnsi="Times New Roman" w:cs="Times New Roman"/>
          <w:sz w:val="28"/>
        </w:rPr>
        <w:t>日</w:t>
      </w:r>
      <w:r w:rsidRPr="008A04CE">
        <w:rPr>
          <w:rFonts w:ascii="Times New Roman" w:eastAsia="標楷體" w:hAnsi="Times New Roman" w:cs="Times New Roman"/>
          <w:sz w:val="28"/>
        </w:rPr>
        <w:t>(</w:t>
      </w:r>
      <w:r w:rsidRPr="008A04CE">
        <w:rPr>
          <w:rFonts w:ascii="Times New Roman" w:eastAsia="標楷體" w:hAnsi="Times New Roman" w:cs="Times New Roman"/>
          <w:sz w:val="28"/>
        </w:rPr>
        <w:t>星期</w:t>
      </w:r>
      <w:r w:rsidR="00563B30">
        <w:rPr>
          <w:rFonts w:ascii="Times New Roman" w:eastAsia="標楷體" w:hAnsi="Times New Roman" w:cs="Times New Roman" w:hint="eastAsia"/>
          <w:sz w:val="28"/>
        </w:rPr>
        <w:t>二</w:t>
      </w:r>
      <w:r w:rsidRPr="008A04CE">
        <w:rPr>
          <w:rFonts w:ascii="Times New Roman" w:eastAsia="標楷體" w:hAnsi="Times New Roman" w:cs="Times New Roman"/>
          <w:sz w:val="28"/>
        </w:rPr>
        <w:t>)</w:t>
      </w:r>
      <w:r w:rsidR="00563B30">
        <w:rPr>
          <w:rFonts w:ascii="Times New Roman" w:eastAsia="標楷體" w:hAnsi="Times New Roman" w:cs="Times New Roman" w:hint="eastAsia"/>
          <w:sz w:val="28"/>
        </w:rPr>
        <w:t>中</w:t>
      </w:r>
      <w:r w:rsidRPr="008A04CE">
        <w:rPr>
          <w:rFonts w:ascii="Times New Roman" w:eastAsia="標楷體" w:hAnsi="Times New Roman" w:cs="Times New Roman"/>
          <w:sz w:val="28"/>
        </w:rPr>
        <w:t>午</w:t>
      </w:r>
      <w:r w:rsidR="00563B30">
        <w:rPr>
          <w:rFonts w:ascii="Times New Roman" w:eastAsia="標楷體" w:hAnsi="Times New Roman" w:cs="Times New Roman"/>
          <w:sz w:val="28"/>
        </w:rPr>
        <w:t>12</w:t>
      </w:r>
      <w:r w:rsidRPr="008A04CE">
        <w:rPr>
          <w:rFonts w:ascii="Times New Roman" w:eastAsia="標楷體" w:hAnsi="Times New Roman" w:cs="Times New Roman"/>
          <w:sz w:val="28"/>
        </w:rPr>
        <w:t>：</w:t>
      </w:r>
      <w:r w:rsidR="00563B30">
        <w:rPr>
          <w:rFonts w:ascii="Times New Roman" w:eastAsia="標楷體" w:hAnsi="Times New Roman" w:cs="Times New Roman"/>
          <w:sz w:val="28"/>
        </w:rPr>
        <w:t>2</w:t>
      </w:r>
      <w:r w:rsidRPr="008A04CE">
        <w:rPr>
          <w:rFonts w:ascii="Times New Roman" w:eastAsia="標楷體" w:hAnsi="Times New Roman" w:cs="Times New Roman"/>
          <w:sz w:val="28"/>
        </w:rPr>
        <w:t>0</w:t>
      </w:r>
      <w:r w:rsidRPr="008A04CE">
        <w:rPr>
          <w:rFonts w:ascii="Times New Roman" w:eastAsia="標楷體" w:hAnsi="Times New Roman" w:cs="Times New Roman"/>
          <w:sz w:val="28"/>
        </w:rPr>
        <w:t>，請與會人員於</w:t>
      </w:r>
      <w:r w:rsidR="00563B30">
        <w:rPr>
          <w:rFonts w:ascii="Times New Roman" w:eastAsia="標楷體" w:hAnsi="Times New Roman" w:cs="Times New Roman" w:hint="eastAsia"/>
          <w:sz w:val="28"/>
        </w:rPr>
        <w:t>中</w:t>
      </w:r>
      <w:r w:rsidRPr="008A04CE">
        <w:rPr>
          <w:rFonts w:ascii="Times New Roman" w:eastAsia="標楷體" w:hAnsi="Times New Roman" w:cs="Times New Roman"/>
          <w:sz w:val="28"/>
        </w:rPr>
        <w:t>午</w:t>
      </w:r>
      <w:r w:rsidR="00563B30">
        <w:rPr>
          <w:rFonts w:ascii="Times New Roman" w:eastAsia="標楷體" w:hAnsi="Times New Roman" w:cs="Times New Roman"/>
          <w:sz w:val="28"/>
        </w:rPr>
        <w:t>12</w:t>
      </w:r>
      <w:r w:rsidRPr="008A04CE">
        <w:rPr>
          <w:rFonts w:ascii="Times New Roman" w:eastAsia="標楷體" w:hAnsi="Times New Roman" w:cs="Times New Roman"/>
          <w:sz w:val="28"/>
        </w:rPr>
        <w:t>：</w:t>
      </w:r>
      <w:r w:rsidR="00563B30">
        <w:rPr>
          <w:rFonts w:ascii="Times New Roman" w:eastAsia="標楷體" w:hAnsi="Times New Roman" w:cs="Times New Roman"/>
          <w:sz w:val="28"/>
        </w:rPr>
        <w:t>0</w:t>
      </w:r>
      <w:r w:rsidRPr="008A04CE">
        <w:rPr>
          <w:rFonts w:ascii="Times New Roman" w:eastAsia="標楷體" w:hAnsi="Times New Roman" w:cs="Times New Roman"/>
          <w:sz w:val="28"/>
        </w:rPr>
        <w:t>0</w:t>
      </w:r>
      <w:r w:rsidRPr="008A04CE">
        <w:rPr>
          <w:rFonts w:ascii="Times New Roman" w:eastAsia="標楷體" w:hAnsi="Times New Roman" w:cs="Times New Roman"/>
          <w:sz w:val="28"/>
        </w:rPr>
        <w:t>至</w:t>
      </w:r>
      <w:r w:rsidR="00563B30">
        <w:rPr>
          <w:rFonts w:ascii="Times New Roman" w:eastAsia="標楷體" w:hAnsi="Times New Roman" w:cs="Times New Roman"/>
          <w:sz w:val="28"/>
        </w:rPr>
        <w:t>12</w:t>
      </w:r>
      <w:r w:rsidRPr="008A04CE">
        <w:rPr>
          <w:rFonts w:ascii="Times New Roman" w:eastAsia="標楷體" w:hAnsi="Times New Roman" w:cs="Times New Roman"/>
          <w:sz w:val="28"/>
        </w:rPr>
        <w:t>：</w:t>
      </w:r>
      <w:r w:rsidR="00563B30">
        <w:rPr>
          <w:rFonts w:ascii="Times New Roman" w:eastAsia="標楷體" w:hAnsi="Times New Roman" w:cs="Times New Roman"/>
          <w:sz w:val="28"/>
        </w:rPr>
        <w:t>20</w:t>
      </w:r>
      <w:proofErr w:type="gramStart"/>
      <w:r w:rsidRPr="008A04CE">
        <w:rPr>
          <w:rFonts w:ascii="Times New Roman" w:eastAsia="標楷體" w:hAnsi="Times New Roman" w:cs="Times New Roman"/>
          <w:sz w:val="28"/>
        </w:rPr>
        <w:t>完成線上報到</w:t>
      </w:r>
      <w:proofErr w:type="gramEnd"/>
      <w:r w:rsidRPr="008A04CE">
        <w:rPr>
          <w:rFonts w:ascii="Times New Roman" w:eastAsia="標楷體" w:hAnsi="Times New Roman" w:cs="Times New Roman"/>
          <w:sz w:val="28"/>
        </w:rPr>
        <w:t>。</w:t>
      </w:r>
    </w:p>
    <w:p w:rsidR="00807AC0" w:rsidRPr="008A04CE" w:rsidRDefault="00807AC0" w:rsidP="004B078C">
      <w:pPr>
        <w:pStyle w:val="a3"/>
        <w:numPr>
          <w:ilvl w:val="0"/>
          <w:numId w:val="3"/>
        </w:numPr>
        <w:spacing w:line="480" w:lineRule="exact"/>
        <w:ind w:leftChars="0" w:left="851" w:hanging="851"/>
        <w:rPr>
          <w:rFonts w:ascii="Times New Roman" w:eastAsia="標楷體" w:hAnsi="Times New Roman" w:cs="Times New Roman"/>
          <w:sz w:val="28"/>
        </w:rPr>
      </w:pPr>
      <w:r w:rsidRPr="008A04CE">
        <w:rPr>
          <w:rFonts w:ascii="Times New Roman" w:eastAsia="標楷體" w:hAnsi="Times New Roman" w:cs="Times New Roman"/>
          <w:sz w:val="28"/>
        </w:rPr>
        <w:t>會議前應於會議室留言板簽到報到。</w:t>
      </w:r>
    </w:p>
    <w:p w:rsidR="00807AC0" w:rsidRPr="008A04CE" w:rsidRDefault="00807AC0" w:rsidP="004B078C">
      <w:pPr>
        <w:pStyle w:val="a3"/>
        <w:numPr>
          <w:ilvl w:val="0"/>
          <w:numId w:val="3"/>
        </w:numPr>
        <w:spacing w:line="480" w:lineRule="exact"/>
        <w:ind w:leftChars="0" w:left="851" w:hanging="851"/>
        <w:rPr>
          <w:rFonts w:ascii="Times New Roman" w:eastAsia="標楷體" w:hAnsi="Times New Roman" w:cs="Times New Roman"/>
          <w:sz w:val="28"/>
        </w:rPr>
      </w:pPr>
      <w:r w:rsidRPr="008A04CE">
        <w:rPr>
          <w:rFonts w:ascii="Times New Roman" w:eastAsia="標楷體" w:hAnsi="Times New Roman" w:cs="Times New Roman"/>
          <w:sz w:val="28"/>
        </w:rPr>
        <w:t>議程之進行，為避免聲音之干擾，除主持人點名或提問時間開</w:t>
      </w:r>
      <w:r w:rsidR="008A04CE">
        <w:rPr>
          <w:rFonts w:ascii="Times New Roman" w:eastAsia="標楷體" w:hAnsi="Times New Roman" w:cs="Times New Roman" w:hint="eastAsia"/>
          <w:sz w:val="28"/>
        </w:rPr>
        <w:t>啟</w:t>
      </w:r>
      <w:r w:rsidRPr="008A04CE">
        <w:rPr>
          <w:rFonts w:ascii="Times New Roman" w:eastAsia="標楷體" w:hAnsi="Times New Roman" w:cs="Times New Roman"/>
          <w:sz w:val="28"/>
        </w:rPr>
        <w:t>麥克風回應外，其餘時間應關閉麥克風。</w:t>
      </w:r>
    </w:p>
    <w:p w:rsidR="00807AC0" w:rsidRPr="008A04CE" w:rsidRDefault="00807AC0" w:rsidP="004B078C">
      <w:pPr>
        <w:pStyle w:val="a3"/>
        <w:numPr>
          <w:ilvl w:val="0"/>
          <w:numId w:val="3"/>
        </w:numPr>
        <w:spacing w:line="480" w:lineRule="exact"/>
        <w:ind w:leftChars="0" w:left="851" w:hanging="851"/>
        <w:rPr>
          <w:rFonts w:ascii="Times New Roman" w:eastAsia="標楷體" w:hAnsi="Times New Roman" w:cs="Times New Roman"/>
          <w:sz w:val="28"/>
        </w:rPr>
      </w:pPr>
      <w:r w:rsidRPr="008A04CE">
        <w:rPr>
          <w:rFonts w:ascii="Times New Roman" w:eastAsia="標楷體" w:hAnsi="Times New Roman" w:cs="Times New Roman"/>
          <w:sz w:val="28"/>
        </w:rPr>
        <w:t>會議室分組</w:t>
      </w:r>
      <w:r w:rsidR="00B63AD1" w:rsidRPr="008A04CE">
        <w:rPr>
          <w:rFonts w:ascii="Times New Roman" w:eastAsia="標楷體" w:hAnsi="Times New Roman" w:cs="Times New Roman"/>
          <w:sz w:val="28"/>
        </w:rPr>
        <w:t>：因會議人數限制，</w:t>
      </w:r>
      <w:r w:rsidR="008A04CE">
        <w:rPr>
          <w:rFonts w:ascii="Times New Roman" w:eastAsia="標楷體" w:hAnsi="Times New Roman" w:cs="Times New Roman" w:hint="eastAsia"/>
          <w:sz w:val="28"/>
        </w:rPr>
        <w:t>人員</w:t>
      </w:r>
      <w:r w:rsidR="00B63AD1" w:rsidRPr="008A04CE">
        <w:rPr>
          <w:rFonts w:ascii="Times New Roman" w:eastAsia="標楷體" w:hAnsi="Times New Roman" w:cs="Times New Roman"/>
          <w:sz w:val="28"/>
        </w:rPr>
        <w:t>分成二個會議室</w:t>
      </w:r>
      <w:r w:rsidR="008A04CE">
        <w:rPr>
          <w:rFonts w:ascii="Times New Roman" w:eastAsia="標楷體" w:hAnsi="Times New Roman" w:cs="Times New Roman" w:hint="eastAsia"/>
          <w:sz w:val="28"/>
        </w:rPr>
        <w:t>參與</w:t>
      </w:r>
    </w:p>
    <w:tbl>
      <w:tblPr>
        <w:tblStyle w:val="a4"/>
        <w:tblW w:w="0" w:type="auto"/>
        <w:tblInd w:w="851" w:type="dxa"/>
        <w:tblLook w:val="04A0" w:firstRow="1" w:lastRow="0" w:firstColumn="1" w:lastColumn="0" w:noHBand="0" w:noVBand="1"/>
      </w:tblPr>
      <w:tblGrid>
        <w:gridCol w:w="1271"/>
        <w:gridCol w:w="3214"/>
        <w:gridCol w:w="2215"/>
        <w:gridCol w:w="2905"/>
      </w:tblGrid>
      <w:tr w:rsidR="00B63AD1" w:rsidRPr="008A04CE" w:rsidTr="00722093">
        <w:tc>
          <w:tcPr>
            <w:tcW w:w="1271" w:type="dxa"/>
          </w:tcPr>
          <w:p w:rsidR="00B63AD1" w:rsidRPr="008A04CE" w:rsidRDefault="00B63AD1" w:rsidP="00B63AD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 w:rsidRPr="008A04CE">
              <w:rPr>
                <w:rFonts w:ascii="Times New Roman" w:eastAsia="標楷體" w:hAnsi="Times New Roman" w:cs="Times New Roman"/>
                <w:sz w:val="28"/>
              </w:rPr>
              <w:t>編號</w:t>
            </w:r>
          </w:p>
        </w:tc>
        <w:tc>
          <w:tcPr>
            <w:tcW w:w="3214" w:type="dxa"/>
          </w:tcPr>
          <w:p w:rsidR="00B63AD1" w:rsidRPr="008A04CE" w:rsidRDefault="00B63AD1" w:rsidP="00B63AD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 w:rsidRPr="008A04CE">
              <w:rPr>
                <w:rFonts w:ascii="Times New Roman" w:eastAsia="標楷體" w:hAnsi="Times New Roman" w:cs="Times New Roman"/>
                <w:sz w:val="28"/>
              </w:rPr>
              <w:t>參與對象</w:t>
            </w:r>
          </w:p>
        </w:tc>
        <w:tc>
          <w:tcPr>
            <w:tcW w:w="2215" w:type="dxa"/>
          </w:tcPr>
          <w:p w:rsidR="00B63AD1" w:rsidRPr="008A04CE" w:rsidRDefault="00B63AD1" w:rsidP="00B63AD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 w:rsidRPr="008A04CE">
              <w:rPr>
                <w:rFonts w:ascii="Times New Roman" w:eastAsia="標楷體" w:hAnsi="Times New Roman" w:cs="Times New Roman"/>
                <w:sz w:val="28"/>
              </w:rPr>
              <w:t xml:space="preserve">Meet </w:t>
            </w:r>
            <w:r w:rsidRPr="008A04CE">
              <w:rPr>
                <w:rFonts w:ascii="Times New Roman" w:eastAsia="標楷體" w:hAnsi="Times New Roman" w:cs="Times New Roman"/>
                <w:sz w:val="28"/>
              </w:rPr>
              <w:t>代號</w:t>
            </w:r>
          </w:p>
        </w:tc>
        <w:tc>
          <w:tcPr>
            <w:tcW w:w="2905" w:type="dxa"/>
          </w:tcPr>
          <w:p w:rsidR="00B63AD1" w:rsidRPr="008A04CE" w:rsidRDefault="00B63AD1" w:rsidP="00B63AD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 w:rsidRPr="008A04CE">
              <w:rPr>
                <w:rFonts w:ascii="Times New Roman" w:eastAsia="標楷體" w:hAnsi="Times New Roman" w:cs="Times New Roman"/>
                <w:sz w:val="28"/>
              </w:rPr>
              <w:t xml:space="preserve">Meet </w:t>
            </w:r>
            <w:r w:rsidRPr="008A04CE">
              <w:rPr>
                <w:rFonts w:ascii="Times New Roman" w:eastAsia="標楷體" w:hAnsi="Times New Roman" w:cs="Times New Roman"/>
                <w:sz w:val="28"/>
              </w:rPr>
              <w:t>網址</w:t>
            </w:r>
          </w:p>
        </w:tc>
      </w:tr>
      <w:tr w:rsidR="00B63AD1" w:rsidRPr="008A04CE" w:rsidTr="00722093">
        <w:tc>
          <w:tcPr>
            <w:tcW w:w="1271" w:type="dxa"/>
            <w:vAlign w:val="center"/>
          </w:tcPr>
          <w:p w:rsidR="00B63AD1" w:rsidRPr="008A04CE" w:rsidRDefault="00B63AD1" w:rsidP="0072209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A04CE">
              <w:rPr>
                <w:rFonts w:ascii="Times New Roman" w:eastAsia="標楷體" w:hAnsi="Times New Roman" w:cs="Times New Roman"/>
                <w:sz w:val="28"/>
              </w:rPr>
              <w:t>Meet001</w:t>
            </w:r>
          </w:p>
        </w:tc>
        <w:tc>
          <w:tcPr>
            <w:tcW w:w="3214" w:type="dxa"/>
            <w:vAlign w:val="center"/>
          </w:tcPr>
          <w:p w:rsidR="00722093" w:rsidRDefault="00B63AD1" w:rsidP="00722093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A04CE">
              <w:rPr>
                <w:rFonts w:ascii="Times New Roman" w:eastAsia="標楷體" w:hAnsi="Times New Roman" w:cs="Times New Roman"/>
                <w:sz w:val="28"/>
              </w:rPr>
              <w:t>行政人員、</w:t>
            </w:r>
            <w:r w:rsidR="00563B30">
              <w:rPr>
                <w:rFonts w:ascii="Times New Roman" w:eastAsia="標楷體" w:hAnsi="Times New Roman" w:cs="Times New Roman" w:hint="eastAsia"/>
                <w:sz w:val="28"/>
              </w:rPr>
              <w:t>家長會</w:t>
            </w:r>
          </w:p>
          <w:p w:rsidR="00B63AD1" w:rsidRPr="008A04CE" w:rsidRDefault="00B63AD1" w:rsidP="00722093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A04CE">
              <w:rPr>
                <w:rFonts w:ascii="Times New Roman" w:eastAsia="標楷體" w:hAnsi="Times New Roman" w:cs="Times New Roman"/>
                <w:sz w:val="28"/>
              </w:rPr>
              <w:t>七導、</w:t>
            </w:r>
            <w:r w:rsidR="00722093">
              <w:rPr>
                <w:rFonts w:ascii="Times New Roman" w:eastAsia="標楷體" w:hAnsi="Times New Roman" w:cs="Times New Roman"/>
                <w:sz w:val="28"/>
              </w:rPr>
              <w:t>八導、九導</w:t>
            </w:r>
          </w:p>
        </w:tc>
        <w:tc>
          <w:tcPr>
            <w:tcW w:w="2215" w:type="dxa"/>
            <w:vAlign w:val="center"/>
          </w:tcPr>
          <w:p w:rsidR="00B63AD1" w:rsidRPr="008A04CE" w:rsidRDefault="00B63AD1" w:rsidP="0072209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proofErr w:type="spellStart"/>
            <w:r w:rsidRPr="008A04CE">
              <w:rPr>
                <w:rFonts w:ascii="Times New Roman" w:eastAsia="標楷體" w:hAnsi="Times New Roman" w:cs="Times New Roman"/>
                <w:sz w:val="28"/>
              </w:rPr>
              <w:t>hsh-jdix-sdy</w:t>
            </w:r>
            <w:proofErr w:type="spellEnd"/>
          </w:p>
        </w:tc>
        <w:tc>
          <w:tcPr>
            <w:tcW w:w="2905" w:type="dxa"/>
            <w:vAlign w:val="center"/>
          </w:tcPr>
          <w:p w:rsidR="00B63AD1" w:rsidRPr="008A04CE" w:rsidRDefault="00B63AD1" w:rsidP="0072209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A04CE">
              <w:rPr>
                <w:rFonts w:ascii="Times New Roman" w:eastAsia="標楷體" w:hAnsi="Times New Roman" w:cs="Times New Roman"/>
                <w:noProof/>
                <w:sz w:val="28"/>
              </w:rPr>
              <w:drawing>
                <wp:inline distT="0" distB="0" distL="0" distR="0">
                  <wp:extent cx="1409700" cy="14097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et001會議網址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AD1" w:rsidRPr="008A04CE" w:rsidTr="00722093">
        <w:tc>
          <w:tcPr>
            <w:tcW w:w="1271" w:type="dxa"/>
            <w:vAlign w:val="center"/>
          </w:tcPr>
          <w:p w:rsidR="00B63AD1" w:rsidRPr="008A04CE" w:rsidRDefault="00B63AD1" w:rsidP="0072209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A04CE">
              <w:rPr>
                <w:rFonts w:ascii="Times New Roman" w:eastAsia="標楷體" w:hAnsi="Times New Roman" w:cs="Times New Roman"/>
                <w:sz w:val="28"/>
              </w:rPr>
              <w:t>Meet002</w:t>
            </w:r>
          </w:p>
        </w:tc>
        <w:tc>
          <w:tcPr>
            <w:tcW w:w="3214" w:type="dxa"/>
            <w:vAlign w:val="center"/>
          </w:tcPr>
          <w:p w:rsidR="00722093" w:rsidRPr="008A04CE" w:rsidRDefault="00B63AD1" w:rsidP="00563B30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A04CE">
              <w:rPr>
                <w:rFonts w:ascii="Times New Roman" w:eastAsia="標楷體" w:hAnsi="Times New Roman" w:cs="Times New Roman"/>
                <w:sz w:val="28"/>
              </w:rPr>
              <w:t>專任</w:t>
            </w:r>
            <w:bookmarkStart w:id="0" w:name="_GoBack"/>
            <w:bookmarkEnd w:id="0"/>
            <w:r w:rsidRPr="008A04CE">
              <w:rPr>
                <w:rFonts w:ascii="Times New Roman" w:eastAsia="標楷體" w:hAnsi="Times New Roman" w:cs="Times New Roman"/>
                <w:sz w:val="28"/>
              </w:rPr>
              <w:t>教師、代理教師</w:t>
            </w:r>
          </w:p>
        </w:tc>
        <w:tc>
          <w:tcPr>
            <w:tcW w:w="2215" w:type="dxa"/>
            <w:vAlign w:val="center"/>
          </w:tcPr>
          <w:p w:rsidR="00B63AD1" w:rsidRPr="008A04CE" w:rsidRDefault="00B63AD1" w:rsidP="0072209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proofErr w:type="spellStart"/>
            <w:r w:rsidRPr="008A04CE">
              <w:rPr>
                <w:rFonts w:ascii="Times New Roman" w:eastAsia="標楷體" w:hAnsi="Times New Roman" w:cs="Times New Roman"/>
                <w:sz w:val="28"/>
              </w:rPr>
              <w:t>gdb-xvfm-kwj</w:t>
            </w:r>
            <w:proofErr w:type="spellEnd"/>
          </w:p>
        </w:tc>
        <w:tc>
          <w:tcPr>
            <w:tcW w:w="2905" w:type="dxa"/>
            <w:vAlign w:val="center"/>
          </w:tcPr>
          <w:p w:rsidR="00B63AD1" w:rsidRPr="008A04CE" w:rsidRDefault="00B63AD1" w:rsidP="0072209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A04CE">
              <w:rPr>
                <w:rFonts w:ascii="Times New Roman" w:eastAsia="標楷體" w:hAnsi="Times New Roman" w:cs="Times New Roman"/>
                <w:noProof/>
                <w:sz w:val="28"/>
              </w:rPr>
              <w:drawing>
                <wp:inline distT="0" distB="0" distL="0" distR="0">
                  <wp:extent cx="1409700" cy="14097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et002會議網址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AC0" w:rsidRPr="008A04CE" w:rsidRDefault="00B63AD1" w:rsidP="004B078C">
      <w:pPr>
        <w:pStyle w:val="a3"/>
        <w:numPr>
          <w:ilvl w:val="0"/>
          <w:numId w:val="3"/>
        </w:numPr>
        <w:spacing w:line="480" w:lineRule="exact"/>
        <w:ind w:leftChars="0" w:left="851" w:hanging="851"/>
        <w:rPr>
          <w:rFonts w:ascii="Times New Roman" w:eastAsia="標楷體" w:hAnsi="Times New Roman" w:cs="Times New Roman"/>
          <w:sz w:val="28"/>
        </w:rPr>
      </w:pPr>
      <w:r w:rsidRPr="008A04CE">
        <w:rPr>
          <w:rFonts w:ascii="Times New Roman" w:eastAsia="標楷體" w:hAnsi="Times New Roman" w:cs="Times New Roman"/>
          <w:sz w:val="28"/>
        </w:rPr>
        <w:t>其他注意事項：</w:t>
      </w:r>
    </w:p>
    <w:p w:rsidR="004B078C" w:rsidRDefault="004B078C" w:rsidP="004B078C">
      <w:pPr>
        <w:pStyle w:val="a3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學校</w:t>
      </w:r>
      <w:r>
        <w:rPr>
          <w:rFonts w:ascii="Times New Roman" w:eastAsia="標楷體" w:hAnsi="Times New Roman" w:cs="Times New Roman" w:hint="eastAsia"/>
          <w:sz w:val="28"/>
        </w:rPr>
        <w:t>google</w:t>
      </w:r>
      <w:r>
        <w:rPr>
          <w:rFonts w:ascii="Times New Roman" w:eastAsia="標楷體" w:hAnsi="Times New Roman" w:cs="Times New Roman" w:hint="eastAsia"/>
          <w:sz w:val="28"/>
        </w:rPr>
        <w:t>帳號：</w:t>
      </w:r>
      <w:r w:rsidR="008A04CE">
        <w:rPr>
          <w:rFonts w:ascii="Times New Roman" w:eastAsia="標楷體" w:hAnsi="Times New Roman" w:cs="Times New Roman" w:hint="eastAsia"/>
          <w:sz w:val="28"/>
        </w:rPr>
        <w:t>本次會議連結</w:t>
      </w:r>
      <w:r>
        <w:rPr>
          <w:rFonts w:ascii="Times New Roman" w:eastAsia="標楷體" w:hAnsi="Times New Roman" w:cs="Times New Roman" w:hint="eastAsia"/>
          <w:sz w:val="28"/>
        </w:rPr>
        <w:t>會前</w:t>
      </w:r>
      <w:r w:rsidR="008A04CE">
        <w:rPr>
          <w:rFonts w:ascii="Times New Roman" w:eastAsia="標楷體" w:hAnsi="Times New Roman" w:cs="Times New Roman" w:hint="eastAsia"/>
          <w:sz w:val="28"/>
        </w:rPr>
        <w:t>寄到各位之學校信箱</w:t>
      </w:r>
      <w:r>
        <w:rPr>
          <w:rFonts w:ascii="Times New Roman" w:eastAsia="標楷體" w:hAnsi="Times New Roman" w:cs="Times New Roman" w:hint="eastAsia"/>
          <w:sz w:val="28"/>
        </w:rPr>
        <w:t>，可直接進入會議室。</w:t>
      </w:r>
    </w:p>
    <w:p w:rsidR="00B63AD1" w:rsidRDefault="004B078C" w:rsidP="004B078C">
      <w:pPr>
        <w:pStyle w:val="a3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其他非學校信箱者：需會議主持人許可才得進入，因此請將您的信箱名稱改為您的姓名，以方便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辯認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身份。</w:t>
      </w:r>
    </w:p>
    <w:p w:rsidR="004B078C" w:rsidRDefault="004B078C" w:rsidP="004B078C">
      <w:pPr>
        <w:pStyle w:val="a3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如教師尚未設定學校信箱者，請洽本校資訊組申請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分機</w:t>
      </w:r>
      <w:r>
        <w:rPr>
          <w:rFonts w:ascii="Times New Roman" w:eastAsia="標楷體" w:hAnsi="Times New Roman" w:cs="Times New Roman" w:hint="eastAsia"/>
          <w:sz w:val="28"/>
        </w:rPr>
        <w:t>215)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4B078C" w:rsidRPr="008A04CE" w:rsidRDefault="004B078C" w:rsidP="004B078C">
      <w:pPr>
        <w:pStyle w:val="a3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如有其他問題請洽文書組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分機</w:t>
      </w:r>
      <w:r>
        <w:rPr>
          <w:rFonts w:ascii="Times New Roman" w:eastAsia="標楷體" w:hAnsi="Times New Roman" w:cs="Times New Roman" w:hint="eastAsia"/>
          <w:sz w:val="28"/>
        </w:rPr>
        <w:t>513)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807AC0" w:rsidRPr="008A04CE" w:rsidRDefault="00807AC0">
      <w:pPr>
        <w:rPr>
          <w:rFonts w:ascii="Times New Roman" w:eastAsia="標楷體" w:hAnsi="Times New Roman" w:cs="Times New Roman"/>
          <w:sz w:val="28"/>
        </w:rPr>
      </w:pPr>
    </w:p>
    <w:sectPr w:rsidR="00807AC0" w:rsidRPr="008A04CE" w:rsidSect="00B63AD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C77E3"/>
    <w:multiLevelType w:val="hybridMultilevel"/>
    <w:tmpl w:val="1D9E90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183F1B"/>
    <w:multiLevelType w:val="hybridMultilevel"/>
    <w:tmpl w:val="5DB0A5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C362FF"/>
    <w:multiLevelType w:val="hybridMultilevel"/>
    <w:tmpl w:val="5D36683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5A3B5862"/>
    <w:multiLevelType w:val="hybridMultilevel"/>
    <w:tmpl w:val="F5742F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C0"/>
    <w:rsid w:val="00111574"/>
    <w:rsid w:val="002C2A42"/>
    <w:rsid w:val="004B078C"/>
    <w:rsid w:val="004D4FD2"/>
    <w:rsid w:val="00563B30"/>
    <w:rsid w:val="00722093"/>
    <w:rsid w:val="00807AC0"/>
    <w:rsid w:val="008A04CE"/>
    <w:rsid w:val="00B63AD1"/>
    <w:rsid w:val="00BF035F"/>
    <w:rsid w:val="00C1018F"/>
    <w:rsid w:val="00E3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42A99"/>
  <w15:chartTrackingRefBased/>
  <w15:docId w15:val="{85500215-30E0-4737-86EC-DA20BC3D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AC0"/>
    <w:pPr>
      <w:ind w:leftChars="200" w:left="480"/>
    </w:pPr>
  </w:style>
  <w:style w:type="table" w:styleId="a4">
    <w:name w:val="Table Grid"/>
    <w:basedOn w:val="a1"/>
    <w:uiPriority w:val="39"/>
    <w:rsid w:val="00B6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2021-09-22T05:26:00Z</dcterms:created>
  <dcterms:modified xsi:type="dcterms:W3CDTF">2021-09-22T05:28:00Z</dcterms:modified>
</cp:coreProperties>
</file>