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766A" w14:textId="77777777" w:rsidR="006D2100" w:rsidRPr="006D2100" w:rsidRDefault="006D2100" w:rsidP="006D2100">
      <w:pPr>
        <w:snapToGrid w:val="0"/>
        <w:spacing w:before="100" w:beforeAutospacing="1" w:after="100" w:afterAutospacing="1"/>
        <w:ind w:left="360" w:rightChars="-41" w:right="-98"/>
        <w:jc w:val="right"/>
        <w:rPr>
          <w:rFonts w:ascii="標楷體" w:eastAsia="標楷體" w:hAnsi="標楷體"/>
          <w:sz w:val="22"/>
          <w:szCs w:val="28"/>
        </w:rPr>
      </w:pPr>
      <w:r w:rsidRPr="006D2100">
        <w:rPr>
          <w:rFonts w:ascii="標楷體" w:eastAsia="標楷體" w:hAnsi="標楷體"/>
          <w:sz w:val="22"/>
          <w:szCs w:val="28"/>
        </w:rPr>
        <w:t>子計畫</w:t>
      </w:r>
      <w:r>
        <w:rPr>
          <w:rFonts w:ascii="標楷體" w:eastAsia="標楷體" w:hAnsi="標楷體"/>
          <w:sz w:val="22"/>
          <w:szCs w:val="28"/>
        </w:rPr>
        <w:t>3</w:t>
      </w:r>
    </w:p>
    <w:p w14:paraId="0434A9C9" w14:textId="77777777" w:rsidR="002B386D" w:rsidRDefault="002B386D"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桃園市</w:t>
      </w:r>
      <w:r w:rsidR="005339C2">
        <w:rPr>
          <w:rFonts w:ascii="標楷體" w:eastAsia="標楷體" w:hAnsi="標楷體" w:hint="eastAsia"/>
          <w:b/>
          <w:sz w:val="28"/>
          <w:szCs w:val="28"/>
        </w:rPr>
        <w:t>1</w:t>
      </w:r>
      <w:r w:rsidR="00F63ED8">
        <w:rPr>
          <w:rFonts w:ascii="標楷體" w:eastAsia="標楷體" w:hAnsi="標楷體" w:hint="eastAsia"/>
          <w:b/>
          <w:sz w:val="28"/>
          <w:szCs w:val="28"/>
        </w:rPr>
        <w:t>1</w:t>
      </w:r>
      <w:r w:rsidR="007E002F">
        <w:rPr>
          <w:rFonts w:ascii="標楷體" w:eastAsia="標楷體" w:hAnsi="標楷體" w:hint="eastAsia"/>
          <w:b/>
          <w:sz w:val="28"/>
          <w:szCs w:val="28"/>
        </w:rPr>
        <w:t>2年度國民中</w:t>
      </w:r>
      <w:r w:rsidR="00365CB3" w:rsidRPr="003A4465">
        <w:rPr>
          <w:rFonts w:ascii="標楷體" w:eastAsia="標楷體" w:hAnsi="標楷體" w:hint="eastAsia"/>
          <w:b/>
          <w:sz w:val="28"/>
          <w:szCs w:val="28"/>
        </w:rPr>
        <w:t>學</w:t>
      </w:r>
    </w:p>
    <w:p w14:paraId="73623F5C" w14:textId="77777777" w:rsidR="00365CB3" w:rsidRDefault="00AB60E6" w:rsidP="002B386D">
      <w:pPr>
        <w:snapToGrid w:val="0"/>
        <w:spacing w:before="100" w:beforeAutospacing="1" w:after="100" w:afterAutospacing="1"/>
        <w:ind w:left="360" w:rightChars="-41" w:right="-98"/>
        <w:jc w:val="center"/>
        <w:rPr>
          <w:rFonts w:ascii="標楷體" w:eastAsia="標楷體" w:hAnsi="標楷體"/>
          <w:b/>
          <w:sz w:val="28"/>
          <w:szCs w:val="28"/>
        </w:rPr>
      </w:pPr>
      <w:r>
        <w:rPr>
          <w:rFonts w:ascii="標楷體" w:eastAsia="標楷體" w:hAnsi="標楷體" w:hint="eastAsia"/>
          <w:b/>
          <w:sz w:val="28"/>
          <w:szCs w:val="28"/>
        </w:rPr>
        <w:t>「科技教育學習及探索</w:t>
      </w:r>
      <w:r w:rsidR="00365CB3" w:rsidRPr="003A4465">
        <w:rPr>
          <w:rFonts w:ascii="標楷體" w:eastAsia="標楷體" w:hAnsi="標楷體" w:hint="eastAsia"/>
          <w:b/>
          <w:sz w:val="28"/>
          <w:szCs w:val="28"/>
        </w:rPr>
        <w:t>活動」實施計畫</w:t>
      </w:r>
    </w:p>
    <w:p w14:paraId="1B25A73B" w14:textId="77777777" w:rsidR="0085593A" w:rsidRPr="0085593A" w:rsidRDefault="00365CB3" w:rsidP="001C6FCE">
      <w:pPr>
        <w:pStyle w:val="a3"/>
        <w:numPr>
          <w:ilvl w:val="0"/>
          <w:numId w:val="5"/>
        </w:numPr>
        <w:spacing w:line="500" w:lineRule="exact"/>
        <w:ind w:leftChars="0"/>
        <w:rPr>
          <w:rFonts w:ascii="標楷體" w:eastAsia="標楷體" w:hAnsi="標楷體"/>
          <w:color w:val="000000"/>
          <w:szCs w:val="24"/>
        </w:rPr>
      </w:pPr>
      <w:r w:rsidRPr="00A5476A">
        <w:rPr>
          <w:rFonts w:ascii="標楷體" w:eastAsia="標楷體" w:hAnsi="標楷體" w:hint="eastAsia"/>
        </w:rPr>
        <w:t>依據：</w:t>
      </w:r>
    </w:p>
    <w:p w14:paraId="0E8D5130" w14:textId="77777777" w:rsidR="00F34F68" w:rsidRPr="000A752F" w:rsidRDefault="00A5476A" w:rsidP="002644C8">
      <w:pPr>
        <w:pStyle w:val="a3"/>
        <w:numPr>
          <w:ilvl w:val="0"/>
          <w:numId w:val="6"/>
        </w:numPr>
        <w:spacing w:line="500" w:lineRule="exact"/>
        <w:ind w:leftChars="0"/>
        <w:rPr>
          <w:rFonts w:ascii="標楷體" w:eastAsia="標楷體" w:hAnsi="標楷體"/>
          <w:color w:val="000000"/>
          <w:szCs w:val="24"/>
        </w:rPr>
      </w:pPr>
      <w:r w:rsidRPr="0085593A">
        <w:rPr>
          <w:rFonts w:ascii="標楷體" w:eastAsia="標楷體" w:hAnsi="標楷體"/>
          <w:color w:val="000000"/>
          <w:szCs w:val="24"/>
        </w:rPr>
        <w:t>教育部國民及學前教育署補助國民中學與國民小學推動十二年國民</w:t>
      </w:r>
      <w:r w:rsidRPr="000A752F">
        <w:rPr>
          <w:rFonts w:ascii="標楷體" w:eastAsia="標楷體" w:hAnsi="標楷體"/>
          <w:color w:val="000000"/>
          <w:szCs w:val="24"/>
        </w:rPr>
        <w:t>基本教育科技領域課程作業要點</w:t>
      </w:r>
      <w:r w:rsidRPr="000A752F">
        <w:rPr>
          <w:rFonts w:ascii="標楷體" w:eastAsia="標楷體" w:hAnsi="標楷體" w:hint="eastAsia"/>
          <w:szCs w:val="24"/>
        </w:rPr>
        <w:t>。</w:t>
      </w:r>
    </w:p>
    <w:p w14:paraId="5E704E3D" w14:textId="77777777" w:rsidR="0085593A" w:rsidRPr="006C2608" w:rsidRDefault="0085593A" w:rsidP="006C2608">
      <w:pPr>
        <w:pStyle w:val="a3"/>
        <w:numPr>
          <w:ilvl w:val="0"/>
          <w:numId w:val="6"/>
        </w:numPr>
        <w:spacing w:line="500" w:lineRule="exact"/>
        <w:ind w:leftChars="0"/>
        <w:rPr>
          <w:rFonts w:ascii="標楷體" w:eastAsia="標楷體" w:hAnsi="標楷體"/>
          <w:szCs w:val="24"/>
        </w:rPr>
      </w:pPr>
      <w:r w:rsidRPr="006C2608">
        <w:rPr>
          <w:rFonts w:ascii="標楷體" w:eastAsia="標楷體" w:hAnsi="標楷體" w:hint="eastAsia"/>
          <w:szCs w:val="24"/>
        </w:rPr>
        <w:t>桃園市</w:t>
      </w:r>
      <w:r w:rsidR="00C84830">
        <w:rPr>
          <w:rFonts w:ascii="標楷體" w:eastAsia="標楷體" w:hAnsi="標楷體"/>
          <w:szCs w:val="24"/>
        </w:rPr>
        <w:t>112</w:t>
      </w:r>
      <w:r w:rsidRPr="006C2608">
        <w:rPr>
          <w:rFonts w:ascii="標楷體" w:eastAsia="標楷體" w:hAnsi="標楷體" w:hint="eastAsia"/>
          <w:szCs w:val="24"/>
        </w:rPr>
        <w:t>學年度科技教育推動總體計畫。</w:t>
      </w:r>
    </w:p>
    <w:p w14:paraId="15767605"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目的：</w:t>
      </w:r>
    </w:p>
    <w:p w14:paraId="7C9A5AF4" w14:textId="77777777" w:rsidR="000A752F" w:rsidRPr="002644C8" w:rsidRDefault="00365CB3" w:rsidP="002644C8">
      <w:pPr>
        <w:pStyle w:val="a3"/>
        <w:numPr>
          <w:ilvl w:val="0"/>
          <w:numId w:val="7"/>
        </w:numPr>
        <w:spacing w:line="348" w:lineRule="auto"/>
        <w:ind w:leftChars="0"/>
        <w:jc w:val="both"/>
        <w:rPr>
          <w:rFonts w:ascii="標楷體" w:eastAsia="標楷體" w:hAnsi="標楷體"/>
        </w:rPr>
      </w:pPr>
      <w:r w:rsidRPr="002644C8">
        <w:rPr>
          <w:rFonts w:ascii="標楷體" w:eastAsia="標楷體" w:hAnsi="標楷體" w:hint="eastAsia"/>
          <w:lang w:eastAsia="zh-HK"/>
        </w:rPr>
        <w:t>透過</w:t>
      </w:r>
      <w:r w:rsidRPr="002644C8">
        <w:rPr>
          <w:rFonts w:ascii="標楷體" w:eastAsia="標楷體" w:hAnsi="標楷體" w:hint="eastAsia"/>
        </w:rPr>
        <w:t>辦理科技領域教學活動等多元化活動，</w:t>
      </w:r>
      <w:r w:rsidRPr="002644C8">
        <w:rPr>
          <w:rFonts w:ascii="標楷體" w:eastAsia="標楷體" w:hAnsi="標楷體"/>
        </w:rPr>
        <w:t>培養學生的科技素養</w:t>
      </w:r>
      <w:r w:rsidRPr="002644C8">
        <w:rPr>
          <w:rFonts w:ascii="標楷體" w:eastAsia="標楷體" w:hAnsi="標楷體" w:hint="eastAsia"/>
        </w:rPr>
        <w:t>，</w:t>
      </w:r>
      <w:r w:rsidRPr="002644C8">
        <w:rPr>
          <w:rFonts w:ascii="標楷體" w:eastAsia="標楷體" w:hAnsi="標楷體"/>
        </w:rPr>
        <w:t>提升中小</w:t>
      </w:r>
    </w:p>
    <w:p w14:paraId="48A04B3C" w14:textId="77777777" w:rsidR="00365CB3" w:rsidRPr="003A4465" w:rsidRDefault="000A752F" w:rsidP="000A752F">
      <w:pPr>
        <w:spacing w:line="348" w:lineRule="auto"/>
        <w:ind w:leftChars="100" w:left="840" w:hangingChars="250" w:hanging="600"/>
        <w:jc w:val="both"/>
        <w:rPr>
          <w:rFonts w:ascii="標楷體" w:eastAsia="標楷體" w:hAnsi="標楷體"/>
        </w:rPr>
      </w:pPr>
      <w:r>
        <w:rPr>
          <w:rFonts w:ascii="標楷體" w:eastAsia="標楷體" w:hAnsi="標楷體" w:hint="eastAsia"/>
        </w:rPr>
        <w:t xml:space="preserve">    </w:t>
      </w:r>
      <w:r w:rsidR="00365CB3" w:rsidRPr="003A4465">
        <w:rPr>
          <w:rFonts w:ascii="標楷體" w:eastAsia="標楷體" w:hAnsi="標楷體"/>
        </w:rPr>
        <w:t>學</w:t>
      </w:r>
      <w:r w:rsidR="00365CB3" w:rsidRPr="003A4465">
        <w:rPr>
          <w:rFonts w:ascii="標楷體" w:eastAsia="標楷體" w:hAnsi="標楷體" w:hint="eastAsia"/>
        </w:rPr>
        <w:t>科技領域教學</w:t>
      </w:r>
      <w:r w:rsidR="00365CB3" w:rsidRPr="003A4465">
        <w:rPr>
          <w:rFonts w:ascii="標楷體" w:eastAsia="標楷體" w:hAnsi="標楷體"/>
        </w:rPr>
        <w:t>品質。</w:t>
      </w:r>
    </w:p>
    <w:p w14:paraId="48731BBB" w14:textId="77777777" w:rsidR="000A752F" w:rsidRPr="000A752F" w:rsidRDefault="00365CB3" w:rsidP="002644C8">
      <w:pPr>
        <w:pStyle w:val="a3"/>
        <w:numPr>
          <w:ilvl w:val="0"/>
          <w:numId w:val="7"/>
        </w:numPr>
        <w:spacing w:line="348" w:lineRule="auto"/>
        <w:ind w:leftChars="0"/>
        <w:jc w:val="both"/>
        <w:rPr>
          <w:rFonts w:ascii="標楷體" w:eastAsia="標楷體" w:hAnsi="標楷體"/>
        </w:rPr>
      </w:pPr>
      <w:r w:rsidRPr="000A752F">
        <w:rPr>
          <w:rFonts w:ascii="標楷體" w:eastAsia="標楷體" w:hAnsi="標楷體"/>
        </w:rPr>
        <w:t>加強中小學</w:t>
      </w:r>
      <w:r w:rsidRPr="000A752F">
        <w:rPr>
          <w:rFonts w:ascii="標楷體" w:eastAsia="標楷體" w:hAnsi="標楷體" w:hint="eastAsia"/>
        </w:rPr>
        <w:t>科技領域教學活動</w:t>
      </w:r>
      <w:r w:rsidRPr="000A752F">
        <w:rPr>
          <w:rFonts w:ascii="標楷體" w:eastAsia="標楷體" w:hAnsi="標楷體"/>
        </w:rPr>
        <w:t>推廣</w:t>
      </w:r>
      <w:r w:rsidRPr="000A752F">
        <w:rPr>
          <w:rFonts w:ascii="標楷體" w:eastAsia="標楷體" w:hAnsi="標楷體" w:hint="eastAsia"/>
        </w:rPr>
        <w:t>，</w:t>
      </w:r>
      <w:r w:rsidRPr="000A752F">
        <w:rPr>
          <w:rFonts w:ascii="標楷體" w:eastAsia="標楷體" w:hAnsi="標楷體"/>
        </w:rPr>
        <w:t>增進</w:t>
      </w:r>
      <w:r w:rsidRPr="000A752F">
        <w:rPr>
          <w:rFonts w:ascii="標楷體" w:eastAsia="標楷體" w:hAnsi="標楷體" w:hint="eastAsia"/>
          <w:lang w:eastAsia="zh-HK"/>
        </w:rPr>
        <w:t>學生</w:t>
      </w:r>
      <w:r w:rsidRPr="000A752F">
        <w:rPr>
          <w:rFonts w:ascii="標楷體" w:eastAsia="標楷體" w:hAnsi="標楷體"/>
        </w:rPr>
        <w:t>運算思維的應用能力、解決問</w:t>
      </w:r>
    </w:p>
    <w:p w14:paraId="02FBB419" w14:textId="77777777" w:rsidR="00365CB3" w:rsidRPr="000A752F" w:rsidRDefault="00365CB3" w:rsidP="000A752F">
      <w:pPr>
        <w:pStyle w:val="a3"/>
        <w:spacing w:line="348" w:lineRule="auto"/>
        <w:ind w:leftChars="0" w:left="720"/>
        <w:jc w:val="both"/>
        <w:rPr>
          <w:rFonts w:ascii="標楷體" w:eastAsia="標楷體" w:hAnsi="標楷體"/>
        </w:rPr>
      </w:pPr>
      <w:r w:rsidRPr="000A752F">
        <w:rPr>
          <w:rFonts w:ascii="標楷體" w:eastAsia="標楷體" w:hAnsi="標楷體"/>
        </w:rPr>
        <w:t>題能力、團隊合作以及創新思考。</w:t>
      </w:r>
    </w:p>
    <w:p w14:paraId="0D38CA6C" w14:textId="77777777" w:rsidR="00365CB3" w:rsidRPr="00AB60E6" w:rsidRDefault="007E002F" w:rsidP="00AB60E6">
      <w:pPr>
        <w:pStyle w:val="a3"/>
        <w:numPr>
          <w:ilvl w:val="0"/>
          <w:numId w:val="5"/>
        </w:numPr>
        <w:spacing w:line="500" w:lineRule="exact"/>
        <w:ind w:leftChars="0"/>
        <w:rPr>
          <w:rFonts w:ascii="標楷體" w:eastAsia="標楷體" w:hAnsi="標楷體"/>
          <w:szCs w:val="24"/>
        </w:rPr>
      </w:pPr>
      <w:r>
        <w:rPr>
          <w:rFonts w:ascii="標楷體" w:eastAsia="標楷體" w:hAnsi="標楷體" w:hint="eastAsia"/>
          <w:szCs w:val="24"/>
        </w:rPr>
        <w:t>申請資格：本市各國民中</w:t>
      </w:r>
      <w:r w:rsidR="00365CB3" w:rsidRPr="00AB60E6">
        <w:rPr>
          <w:rFonts w:ascii="標楷體" w:eastAsia="標楷體" w:hAnsi="標楷體" w:hint="eastAsia"/>
          <w:szCs w:val="24"/>
        </w:rPr>
        <w:t>學。</w:t>
      </w:r>
    </w:p>
    <w:p w14:paraId="56BA5293" w14:textId="77777777" w:rsidR="00846A59" w:rsidRPr="00AB60E6" w:rsidRDefault="001C30B8"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補助</w:t>
      </w:r>
      <w:r w:rsidR="00EA73BF" w:rsidRPr="00AB60E6">
        <w:rPr>
          <w:rFonts w:ascii="標楷體" w:eastAsia="標楷體" w:hAnsi="標楷體" w:hint="eastAsia"/>
        </w:rPr>
        <w:t>金額：</w:t>
      </w:r>
      <w:r w:rsidR="00365CB3" w:rsidRPr="00AB60E6">
        <w:rPr>
          <w:rFonts w:ascii="標楷體" w:eastAsia="標楷體" w:hAnsi="標楷體" w:hint="eastAsia"/>
        </w:rPr>
        <w:t>每校新臺幣5萬元</w:t>
      </w:r>
      <w:r w:rsidR="0051461A" w:rsidRPr="00AB60E6">
        <w:rPr>
          <w:rFonts w:ascii="標楷體" w:eastAsia="標楷體" w:hAnsi="標楷體" w:hint="eastAsia"/>
        </w:rPr>
        <w:t>(經常門)</w:t>
      </w:r>
      <w:r w:rsidR="00365CB3" w:rsidRPr="00AB60E6">
        <w:rPr>
          <w:rFonts w:ascii="標楷體" w:eastAsia="標楷體" w:hAnsi="標楷體" w:hint="eastAsia"/>
        </w:rPr>
        <w:t>。</w:t>
      </w:r>
    </w:p>
    <w:p w14:paraId="44FEAADB" w14:textId="77777777" w:rsidR="00365CB3" w:rsidRPr="00AB60E6" w:rsidRDefault="00365CB3" w:rsidP="00AB60E6">
      <w:pPr>
        <w:pStyle w:val="a3"/>
        <w:numPr>
          <w:ilvl w:val="0"/>
          <w:numId w:val="5"/>
        </w:numPr>
        <w:spacing w:line="500" w:lineRule="exact"/>
        <w:ind w:leftChars="0"/>
        <w:rPr>
          <w:rFonts w:ascii="標楷體" w:eastAsia="標楷體" w:hAnsi="標楷體"/>
        </w:rPr>
      </w:pPr>
      <w:r w:rsidRPr="00AB60E6">
        <w:rPr>
          <w:rFonts w:ascii="標楷體" w:eastAsia="標楷體" w:hAnsi="標楷體" w:hint="eastAsia"/>
        </w:rPr>
        <w:t>計畫期程：</w:t>
      </w:r>
      <w:r w:rsidR="001C30B8" w:rsidRPr="00AB60E6">
        <w:rPr>
          <w:rFonts w:ascii="標楷體" w:eastAsia="標楷體" w:hAnsi="標楷體" w:hint="eastAsia"/>
        </w:rPr>
        <w:t>1</w:t>
      </w:r>
      <w:r w:rsidR="006C2608" w:rsidRPr="00AB60E6">
        <w:rPr>
          <w:rFonts w:ascii="標楷體" w:eastAsia="標楷體" w:hAnsi="標楷體" w:hint="eastAsia"/>
        </w:rPr>
        <w:t>1</w:t>
      </w:r>
      <w:r w:rsidR="007E002F">
        <w:rPr>
          <w:rFonts w:ascii="標楷體" w:eastAsia="標楷體" w:hAnsi="標楷體" w:hint="eastAsia"/>
        </w:rPr>
        <w:t>2</w:t>
      </w:r>
      <w:r w:rsidR="006C2608" w:rsidRPr="00AB60E6">
        <w:rPr>
          <w:rFonts w:ascii="標楷體" w:eastAsia="標楷體" w:hAnsi="標楷體" w:hint="eastAsia"/>
        </w:rPr>
        <w:t>年8</w:t>
      </w:r>
      <w:r w:rsidRPr="00AB60E6">
        <w:rPr>
          <w:rFonts w:ascii="標楷體" w:eastAsia="標楷體" w:hAnsi="標楷體" w:hint="eastAsia"/>
        </w:rPr>
        <w:t>月1日至</w:t>
      </w:r>
      <w:r w:rsidR="001C30B8" w:rsidRPr="00AB60E6">
        <w:rPr>
          <w:rFonts w:ascii="標楷體" w:eastAsia="標楷體" w:hAnsi="標楷體" w:hint="eastAsia"/>
        </w:rPr>
        <w:t>11</w:t>
      </w:r>
      <w:r w:rsidR="007E002F">
        <w:rPr>
          <w:rFonts w:ascii="標楷體" w:eastAsia="標楷體" w:hAnsi="標楷體" w:hint="eastAsia"/>
        </w:rPr>
        <w:t>3</w:t>
      </w:r>
      <w:r w:rsidR="006C2608" w:rsidRPr="00AB60E6">
        <w:rPr>
          <w:rFonts w:ascii="標楷體" w:eastAsia="標楷體" w:hAnsi="標楷體" w:hint="eastAsia"/>
        </w:rPr>
        <w:t>年</w:t>
      </w:r>
      <w:r w:rsidRPr="00AB60E6">
        <w:rPr>
          <w:rFonts w:ascii="標楷體" w:eastAsia="標楷體" w:hAnsi="標楷體" w:hint="eastAsia"/>
        </w:rPr>
        <w:t>7月31日。</w:t>
      </w:r>
    </w:p>
    <w:p w14:paraId="78ED7FD4" w14:textId="77777777" w:rsidR="00365CB3" w:rsidRPr="003A4465" w:rsidRDefault="00365CB3" w:rsidP="00AB60E6">
      <w:pPr>
        <w:pStyle w:val="Default"/>
        <w:numPr>
          <w:ilvl w:val="0"/>
          <w:numId w:val="5"/>
        </w:numPr>
        <w:adjustRightInd/>
        <w:spacing w:line="500" w:lineRule="exact"/>
        <w:ind w:rightChars="-142" w:right="-341"/>
        <w:rPr>
          <w:rFonts w:hAnsi="標楷體"/>
          <w:color w:val="auto"/>
        </w:rPr>
      </w:pPr>
      <w:r w:rsidRPr="003A4465">
        <w:rPr>
          <w:rFonts w:hAnsi="標楷體" w:hint="eastAsia"/>
          <w:color w:val="auto"/>
        </w:rPr>
        <w:t>科技教育教學與學習及探索活動</w:t>
      </w:r>
      <w:r w:rsidRPr="003A4465">
        <w:rPr>
          <w:rFonts w:ascii="Times New Roman" w:cs="Times New Roman" w:hint="eastAsia"/>
          <w:color w:val="auto"/>
        </w:rPr>
        <w:t>申請項目</w:t>
      </w:r>
      <w:r w:rsidR="00AB6B15">
        <w:rPr>
          <w:rFonts w:hAnsi="標楷體" w:hint="eastAsia"/>
          <w:color w:val="auto"/>
        </w:rPr>
        <w:t>：</w:t>
      </w:r>
    </w:p>
    <w:p w14:paraId="4A4DD3E9" w14:textId="77777777" w:rsidR="00AA27AD" w:rsidRPr="002644C8" w:rsidRDefault="001C30B8" w:rsidP="002644C8">
      <w:pPr>
        <w:pStyle w:val="a3"/>
        <w:numPr>
          <w:ilvl w:val="0"/>
          <w:numId w:val="8"/>
        </w:numPr>
        <w:spacing w:line="500" w:lineRule="exact"/>
        <w:ind w:leftChars="0"/>
        <w:rPr>
          <w:rFonts w:ascii="標楷體" w:eastAsia="標楷體" w:hAnsi="標楷體"/>
        </w:rPr>
      </w:pPr>
      <w:bookmarkStart w:id="0" w:name="_Hlk63439514"/>
      <w:r w:rsidRPr="002644C8">
        <w:rPr>
          <w:rFonts w:ascii="標楷體" w:eastAsia="標楷體" w:hAnsi="標楷體" w:hint="eastAsia"/>
          <w:b/>
        </w:rPr>
        <w:t>參訪或與</w:t>
      </w:r>
      <w:r w:rsidR="00AA27AD" w:rsidRPr="002644C8">
        <w:rPr>
          <w:rFonts w:ascii="標楷體" w:eastAsia="標楷體" w:hAnsi="標楷體" w:hint="eastAsia"/>
          <w:b/>
        </w:rPr>
        <w:t>自造教育及科技中心</w:t>
      </w:r>
      <w:r w:rsidRPr="002644C8">
        <w:rPr>
          <w:rFonts w:ascii="標楷體" w:eastAsia="標楷體" w:hAnsi="標楷體" w:hint="eastAsia"/>
          <w:b/>
        </w:rPr>
        <w:t>合作辦理科技領域活動</w:t>
      </w:r>
      <w:r w:rsidR="00AA27AD" w:rsidRPr="002644C8">
        <w:rPr>
          <w:rFonts w:ascii="標楷體" w:eastAsia="標楷體" w:hAnsi="標楷體" w:hint="eastAsia"/>
        </w:rPr>
        <w:t>(</w:t>
      </w:r>
      <w:r w:rsidR="00AA27AD" w:rsidRPr="002644C8">
        <w:rPr>
          <w:rFonts w:ascii="標楷體" w:eastAsia="標楷體" w:hAnsi="標楷體" w:hint="eastAsia"/>
          <w:b/>
        </w:rPr>
        <w:t>優先</w:t>
      </w:r>
      <w:r w:rsidR="00D55E2E" w:rsidRPr="002644C8">
        <w:rPr>
          <w:rFonts w:ascii="標楷體" w:eastAsia="標楷體" w:hAnsi="標楷體" w:hint="eastAsia"/>
          <w:b/>
        </w:rPr>
        <w:t>錄</w:t>
      </w:r>
      <w:r w:rsidRPr="002644C8">
        <w:rPr>
          <w:rFonts w:ascii="標楷體" w:eastAsia="標楷體" w:hAnsi="標楷體" w:hint="eastAsia"/>
          <w:b/>
        </w:rPr>
        <w:t>取</w:t>
      </w:r>
      <w:r w:rsidR="00AA27AD" w:rsidRPr="002644C8">
        <w:rPr>
          <w:rFonts w:ascii="標楷體" w:eastAsia="標楷體" w:hAnsi="標楷體" w:hint="eastAsia"/>
        </w:rPr>
        <w:t>)</w:t>
      </w:r>
      <w:r w:rsidR="000A4ADE" w:rsidRPr="002644C8">
        <w:rPr>
          <w:rFonts w:ascii="標楷體" w:eastAsia="標楷體" w:hAnsi="標楷體" w:hint="eastAsia"/>
        </w:rPr>
        <w:t>。</w:t>
      </w:r>
    </w:p>
    <w:p w14:paraId="26C78111"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曾參訪自造教育及科技中心，並了解所在區域科技中心發展特色，學校所提活動內容能與科技中心特色相結合(優先錄取)。</w:t>
      </w:r>
    </w:p>
    <w:p w14:paraId="4EAF2079" w14:textId="77777777" w:rsidR="00052666" w:rsidRPr="002644C8" w:rsidRDefault="00052666" w:rsidP="002644C8">
      <w:pPr>
        <w:pStyle w:val="a3"/>
        <w:numPr>
          <w:ilvl w:val="0"/>
          <w:numId w:val="10"/>
        </w:numPr>
        <w:spacing w:line="500" w:lineRule="exact"/>
        <w:ind w:leftChars="0"/>
        <w:rPr>
          <w:rFonts w:ascii="標楷體" w:eastAsia="標楷體" w:hAnsi="標楷體"/>
        </w:rPr>
      </w:pPr>
      <w:r w:rsidRPr="002644C8">
        <w:rPr>
          <w:rFonts w:ascii="標楷體" w:eastAsia="標楷體" w:hAnsi="標楷體" w:hint="eastAsia"/>
        </w:rPr>
        <w:t>曾與自造教育及科技中心共同合作辦理科技領域活動，對與自造教育及科技中心共同合作，具有主動積極態度並配合度高之學校(優先錄取)。</w:t>
      </w:r>
    </w:p>
    <w:p w14:paraId="2F7D9DBF"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科技體驗營隊。</w:t>
      </w:r>
    </w:p>
    <w:p w14:paraId="01196F6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科技體驗巡迴與推廣活動。</w:t>
      </w:r>
    </w:p>
    <w:p w14:paraId="47D43D34"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科技領域教學展示與競賽活動。</w:t>
      </w:r>
    </w:p>
    <w:p w14:paraId="343CCBDC" w14:textId="77777777" w:rsidR="00365CB3" w:rsidRPr="002644C8"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科技產業體驗探索活動。</w:t>
      </w:r>
    </w:p>
    <w:p w14:paraId="1B657F4E" w14:textId="77777777" w:rsidR="00365CB3" w:rsidRDefault="00365CB3" w:rsidP="002644C8">
      <w:pPr>
        <w:pStyle w:val="a3"/>
        <w:numPr>
          <w:ilvl w:val="0"/>
          <w:numId w:val="8"/>
        </w:numPr>
        <w:spacing w:line="500" w:lineRule="exact"/>
        <w:ind w:leftChars="0"/>
        <w:rPr>
          <w:rFonts w:ascii="標楷體" w:eastAsia="標楷體" w:hAnsi="標楷體"/>
        </w:rPr>
      </w:pPr>
      <w:r w:rsidRPr="002644C8">
        <w:rPr>
          <w:rFonts w:ascii="標楷體" w:eastAsia="標楷體" w:hAnsi="標楷體" w:hint="eastAsia"/>
        </w:rPr>
        <w:t>新興科技推廣相關活動。</w:t>
      </w:r>
    </w:p>
    <w:p w14:paraId="1FD198A6" w14:textId="77777777" w:rsidR="00C84830" w:rsidRPr="002644C8" w:rsidRDefault="00C84830" w:rsidP="00C84830">
      <w:pPr>
        <w:pStyle w:val="a3"/>
        <w:spacing w:line="500" w:lineRule="exact"/>
        <w:ind w:leftChars="0" w:left="720"/>
        <w:rPr>
          <w:rFonts w:ascii="標楷體" w:eastAsia="標楷體" w:hAnsi="標楷體"/>
        </w:rPr>
      </w:pPr>
    </w:p>
    <w:bookmarkEnd w:id="0"/>
    <w:p w14:paraId="46D9CC74" w14:textId="77777777" w:rsidR="00365CB3" w:rsidRPr="003A4465" w:rsidRDefault="00365CB3" w:rsidP="002644C8">
      <w:pPr>
        <w:pStyle w:val="Default"/>
        <w:numPr>
          <w:ilvl w:val="0"/>
          <w:numId w:val="5"/>
        </w:numPr>
        <w:adjustRightInd/>
        <w:spacing w:line="500" w:lineRule="exact"/>
        <w:rPr>
          <w:rFonts w:hAnsi="標楷體"/>
          <w:color w:val="auto"/>
        </w:rPr>
      </w:pPr>
      <w:r w:rsidRPr="003A4465">
        <w:rPr>
          <w:rFonts w:hAnsi="標楷體" w:hint="eastAsia"/>
          <w:color w:val="auto"/>
        </w:rPr>
        <w:lastRenderedPageBreak/>
        <w:t>申請注意事項：</w:t>
      </w:r>
    </w:p>
    <w:p w14:paraId="2C85682A" w14:textId="77777777" w:rsidR="002644C8" w:rsidRPr="002644C8" w:rsidRDefault="006D2100" w:rsidP="002644C8">
      <w:pPr>
        <w:pStyle w:val="a3"/>
        <w:numPr>
          <w:ilvl w:val="0"/>
          <w:numId w:val="12"/>
        </w:numPr>
        <w:spacing w:line="500" w:lineRule="exact"/>
        <w:ind w:leftChars="0"/>
        <w:rPr>
          <w:rFonts w:ascii="標楷體" w:eastAsia="標楷體" w:hAnsi="標楷體"/>
          <w:b/>
          <w:highlight w:val="yellow"/>
        </w:rPr>
      </w:pPr>
      <w:r w:rsidRPr="002644C8">
        <w:rPr>
          <w:rFonts w:ascii="標楷體" w:eastAsia="標楷體" w:hAnsi="標楷體" w:hint="eastAsia"/>
          <w:b/>
          <w:highlight w:val="yellow"/>
        </w:rPr>
        <w:t>本計畫申請學校需指派教師參加本市科技中心所辦理之科技領域課程教師</w:t>
      </w:r>
    </w:p>
    <w:p w14:paraId="14F9EDED" w14:textId="77777777" w:rsidR="006D2100" w:rsidRPr="002644C8" w:rsidRDefault="006D2100" w:rsidP="002644C8">
      <w:pPr>
        <w:pStyle w:val="a3"/>
        <w:spacing w:line="500" w:lineRule="exact"/>
        <w:ind w:leftChars="0" w:left="720"/>
        <w:rPr>
          <w:rFonts w:ascii="標楷體" w:eastAsia="標楷體" w:hAnsi="標楷體"/>
          <w:b/>
        </w:rPr>
      </w:pPr>
      <w:r w:rsidRPr="002644C8">
        <w:rPr>
          <w:rFonts w:ascii="標楷體" w:eastAsia="標楷體" w:hAnsi="標楷體" w:hint="eastAsia"/>
          <w:b/>
          <w:highlight w:val="yellow"/>
        </w:rPr>
        <w:t>研習進行培訓，至少參加</w:t>
      </w:r>
      <w:r w:rsidR="007E002F">
        <w:rPr>
          <w:rFonts w:ascii="標楷體" w:eastAsia="標楷體" w:hAnsi="標楷體" w:hint="eastAsia"/>
          <w:b/>
          <w:highlight w:val="yellow"/>
        </w:rPr>
        <w:t>3</w:t>
      </w:r>
      <w:r w:rsidRPr="002644C8">
        <w:rPr>
          <w:rFonts w:ascii="標楷體" w:eastAsia="標楷體" w:hAnsi="標楷體" w:hint="eastAsia"/>
          <w:b/>
          <w:highlight w:val="yellow"/>
        </w:rPr>
        <w:t>場次，並於培訓完成後回校進行學生教學，並至輔導中心官網</w:t>
      </w:r>
      <w:r w:rsidR="00964647">
        <w:rPr>
          <w:rFonts w:ascii="標楷體" w:eastAsia="標楷體" w:hAnsi="標楷體" w:hint="eastAsia"/>
          <w:b/>
          <w:highlight w:val="yellow"/>
        </w:rPr>
        <w:t>(</w:t>
      </w:r>
      <w:r w:rsidR="00964647" w:rsidRPr="00964647">
        <w:rPr>
          <w:rFonts w:ascii="標楷體" w:eastAsia="標楷體" w:hAnsi="標楷體"/>
          <w:b/>
          <w:highlight w:val="yellow"/>
        </w:rPr>
        <w:t>https://tech.nknu.edu.tw/admin</w:t>
      </w:r>
      <w:r w:rsidR="00964647" w:rsidRPr="00964647">
        <w:rPr>
          <w:rFonts w:ascii="標楷體" w:eastAsia="標楷體" w:hAnsi="標楷體" w:hint="eastAsia"/>
          <w:b/>
          <w:highlight w:val="yellow"/>
        </w:rPr>
        <w:t>)</w:t>
      </w:r>
      <w:r w:rsidRPr="00964647">
        <w:rPr>
          <w:rFonts w:ascii="標楷體" w:eastAsia="標楷體" w:hAnsi="標楷體" w:hint="eastAsia"/>
          <w:b/>
          <w:highlight w:val="yellow"/>
        </w:rPr>
        <w:t>上傳</w:t>
      </w:r>
      <w:r w:rsidRPr="002644C8">
        <w:rPr>
          <w:rFonts w:ascii="標楷體" w:eastAsia="標楷體" w:hAnsi="標楷體" w:hint="eastAsia"/>
          <w:b/>
          <w:highlight w:val="yellow"/>
        </w:rPr>
        <w:t>實施紀錄、教學回饋。</w:t>
      </w:r>
    </w:p>
    <w:p w14:paraId="53294855"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本計畫係屬競爭型計畫，本局將依所提計畫進行審查，如超過</w:t>
      </w:r>
      <w:r w:rsidR="0011645D" w:rsidRPr="002644C8">
        <w:rPr>
          <w:rFonts w:ascii="標楷體" w:eastAsia="標楷體" w:hAnsi="標楷體" w:hint="eastAsia"/>
        </w:rPr>
        <w:t>補助</w:t>
      </w:r>
      <w:r w:rsidRPr="002644C8">
        <w:rPr>
          <w:rFonts w:ascii="標楷體" w:eastAsia="標楷體" w:hAnsi="標楷體" w:hint="eastAsia"/>
        </w:rPr>
        <w:t>校</w:t>
      </w:r>
      <w:r w:rsidR="0011645D" w:rsidRPr="002644C8">
        <w:rPr>
          <w:rFonts w:ascii="標楷體" w:eastAsia="標楷體" w:hAnsi="標楷體" w:hint="eastAsia"/>
        </w:rPr>
        <w:t>數</w:t>
      </w:r>
      <w:r w:rsidRPr="002644C8">
        <w:rPr>
          <w:rFonts w:ascii="標楷體" w:eastAsia="標楷體" w:hAnsi="標楷體" w:hint="eastAsia"/>
        </w:rPr>
        <w:t>擇優補助學校。</w:t>
      </w:r>
    </w:p>
    <w:p w14:paraId="71C8B74C" w14:textId="77777777" w:rsidR="00365CB3" w:rsidRPr="002644C8" w:rsidRDefault="00365CB3"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rPr>
        <w:t>為使本計畫順利推動，請學校提出申請前，先盤點整合校內外資源，並務必進行充分溝通及完整規劃，倘於核定補助經費後提出經費調整需求者，本</w:t>
      </w:r>
      <w:r w:rsidRPr="002644C8">
        <w:rPr>
          <w:rFonts w:ascii="標楷體" w:eastAsia="標楷體" w:hAnsi="標楷體" w:hint="eastAsia"/>
        </w:rPr>
        <w:t>局</w:t>
      </w:r>
      <w:r w:rsidRPr="002644C8">
        <w:rPr>
          <w:rFonts w:ascii="標楷體" w:eastAsia="標楷體" w:hAnsi="標楷體"/>
        </w:rPr>
        <w:t>將優先安排實地訪視及列為後續年度補助經費額度之參考。</w:t>
      </w:r>
    </w:p>
    <w:p w14:paraId="3C2CD752" w14:textId="77777777" w:rsidR="001C6FCE" w:rsidRPr="002644C8" w:rsidRDefault="0011645D" w:rsidP="002644C8">
      <w:pPr>
        <w:pStyle w:val="a3"/>
        <w:numPr>
          <w:ilvl w:val="0"/>
          <w:numId w:val="12"/>
        </w:numPr>
        <w:spacing w:line="500" w:lineRule="exact"/>
        <w:ind w:leftChars="0"/>
        <w:rPr>
          <w:rFonts w:ascii="標楷體" w:eastAsia="標楷體" w:hAnsi="標楷體"/>
        </w:rPr>
      </w:pPr>
      <w:r w:rsidRPr="002644C8">
        <w:rPr>
          <w:rFonts w:ascii="標楷體" w:eastAsia="標楷體" w:hAnsi="標楷體" w:hint="eastAsia"/>
        </w:rPr>
        <w:t>受補助對象應於辦理結束後一</w:t>
      </w:r>
      <w:r w:rsidR="00EE5D03" w:rsidRPr="002644C8">
        <w:rPr>
          <w:rFonts w:ascii="標楷體" w:eastAsia="標楷體" w:hAnsi="標楷體" w:hint="eastAsia"/>
        </w:rPr>
        <w:t>個月內，併同成果報告，報本局辦</w:t>
      </w:r>
      <w:r w:rsidR="00846A59" w:rsidRPr="002644C8">
        <w:rPr>
          <w:rFonts w:ascii="標楷體" w:eastAsia="標楷體" w:hAnsi="標楷體" w:hint="eastAsia"/>
        </w:rPr>
        <w:t>理。</w:t>
      </w:r>
    </w:p>
    <w:p w14:paraId="1F4D303F" w14:textId="77777777" w:rsidR="00EB340B" w:rsidRDefault="00EB340B" w:rsidP="00EE5D03">
      <w:pPr>
        <w:spacing w:line="500" w:lineRule="exact"/>
        <w:ind w:leftChars="100" w:left="720" w:hangingChars="200" w:hanging="480"/>
        <w:rPr>
          <w:rFonts w:ascii="標楷體" w:eastAsia="標楷體" w:hAnsi="標楷體"/>
        </w:rPr>
      </w:pPr>
    </w:p>
    <w:p w14:paraId="6F4090FD" w14:textId="77777777" w:rsidR="00EB340B" w:rsidRDefault="00EB340B" w:rsidP="00EE5D03">
      <w:pPr>
        <w:spacing w:line="500" w:lineRule="exact"/>
        <w:ind w:leftChars="100" w:left="720" w:hangingChars="200" w:hanging="480"/>
        <w:rPr>
          <w:rFonts w:ascii="標楷體" w:eastAsia="標楷體" w:hAnsi="標楷體"/>
        </w:rPr>
      </w:pPr>
    </w:p>
    <w:p w14:paraId="1B072B47" w14:textId="77777777" w:rsidR="00EB340B" w:rsidRDefault="00EB340B" w:rsidP="00EE5D03">
      <w:pPr>
        <w:spacing w:line="500" w:lineRule="exact"/>
        <w:ind w:leftChars="100" w:left="720" w:hangingChars="200" w:hanging="480"/>
        <w:rPr>
          <w:rFonts w:ascii="標楷體" w:eastAsia="標楷體" w:hAnsi="標楷體"/>
        </w:rPr>
      </w:pPr>
    </w:p>
    <w:p w14:paraId="7D1415E3" w14:textId="77777777" w:rsidR="00EB340B" w:rsidRDefault="00EB340B" w:rsidP="00EE5D03">
      <w:pPr>
        <w:spacing w:line="500" w:lineRule="exact"/>
        <w:ind w:leftChars="100" w:left="720" w:hangingChars="200" w:hanging="480"/>
        <w:rPr>
          <w:rFonts w:ascii="標楷體" w:eastAsia="標楷體" w:hAnsi="標楷體"/>
        </w:rPr>
      </w:pPr>
    </w:p>
    <w:p w14:paraId="0698902B" w14:textId="77777777" w:rsidR="00EB340B" w:rsidRDefault="00EB340B" w:rsidP="00EE5D03">
      <w:pPr>
        <w:spacing w:line="500" w:lineRule="exact"/>
        <w:ind w:leftChars="100" w:left="720" w:hangingChars="200" w:hanging="480"/>
        <w:rPr>
          <w:rFonts w:ascii="標楷體" w:eastAsia="標楷體" w:hAnsi="標楷體"/>
        </w:rPr>
      </w:pPr>
    </w:p>
    <w:p w14:paraId="25DF67E9" w14:textId="77777777" w:rsidR="00EB340B" w:rsidRDefault="00EB340B" w:rsidP="00EE5D03">
      <w:pPr>
        <w:spacing w:line="500" w:lineRule="exact"/>
        <w:ind w:leftChars="100" w:left="720" w:hangingChars="200" w:hanging="480"/>
        <w:rPr>
          <w:rFonts w:ascii="標楷體" w:eastAsia="標楷體" w:hAnsi="標楷體"/>
        </w:rPr>
      </w:pPr>
    </w:p>
    <w:p w14:paraId="06A22885" w14:textId="77777777" w:rsidR="00EB340B" w:rsidRDefault="00EB340B" w:rsidP="00EE5D03">
      <w:pPr>
        <w:spacing w:line="500" w:lineRule="exact"/>
        <w:ind w:leftChars="100" w:left="720" w:hangingChars="200" w:hanging="480"/>
        <w:rPr>
          <w:rFonts w:ascii="標楷體" w:eastAsia="標楷體" w:hAnsi="標楷體"/>
        </w:rPr>
      </w:pPr>
    </w:p>
    <w:p w14:paraId="15F925C0" w14:textId="77777777" w:rsidR="00EB340B" w:rsidRDefault="00EB340B" w:rsidP="00EE5D03">
      <w:pPr>
        <w:spacing w:line="500" w:lineRule="exact"/>
        <w:ind w:leftChars="100" w:left="720" w:hangingChars="200" w:hanging="480"/>
        <w:rPr>
          <w:rFonts w:ascii="標楷體" w:eastAsia="標楷體" w:hAnsi="標楷體"/>
        </w:rPr>
      </w:pPr>
    </w:p>
    <w:p w14:paraId="1229E968" w14:textId="77777777" w:rsidR="00EB340B" w:rsidRDefault="00EB340B" w:rsidP="00EE5D03">
      <w:pPr>
        <w:spacing w:line="500" w:lineRule="exact"/>
        <w:ind w:leftChars="100" w:left="720" w:hangingChars="200" w:hanging="480"/>
        <w:rPr>
          <w:rFonts w:ascii="標楷體" w:eastAsia="標楷體" w:hAnsi="標楷體"/>
        </w:rPr>
      </w:pPr>
    </w:p>
    <w:p w14:paraId="6CEBE62A" w14:textId="77777777" w:rsidR="00EB340B" w:rsidRDefault="00EB340B" w:rsidP="00EE5D03">
      <w:pPr>
        <w:spacing w:line="500" w:lineRule="exact"/>
        <w:ind w:leftChars="100" w:left="720" w:hangingChars="200" w:hanging="480"/>
        <w:rPr>
          <w:rFonts w:ascii="標楷體" w:eastAsia="標楷體" w:hAnsi="標楷體"/>
        </w:rPr>
      </w:pPr>
    </w:p>
    <w:p w14:paraId="30E9B99E" w14:textId="77777777" w:rsidR="00EB340B" w:rsidRDefault="00EB340B" w:rsidP="00EE5D03">
      <w:pPr>
        <w:spacing w:line="500" w:lineRule="exact"/>
        <w:ind w:leftChars="100" w:left="720" w:hangingChars="200" w:hanging="480"/>
        <w:rPr>
          <w:rFonts w:ascii="標楷體" w:eastAsia="標楷體" w:hAnsi="標楷體"/>
        </w:rPr>
      </w:pPr>
    </w:p>
    <w:p w14:paraId="1182ACA8" w14:textId="77777777" w:rsidR="00EB340B" w:rsidRDefault="00EB340B" w:rsidP="00EE5D03">
      <w:pPr>
        <w:spacing w:line="500" w:lineRule="exact"/>
        <w:ind w:leftChars="100" w:left="720" w:hangingChars="200" w:hanging="480"/>
        <w:rPr>
          <w:rFonts w:ascii="標楷體" w:eastAsia="標楷體" w:hAnsi="標楷體"/>
        </w:rPr>
      </w:pPr>
    </w:p>
    <w:p w14:paraId="5D265CBB" w14:textId="77777777" w:rsidR="00EB340B" w:rsidRDefault="00EB340B" w:rsidP="00EE5D03">
      <w:pPr>
        <w:spacing w:line="500" w:lineRule="exact"/>
        <w:ind w:leftChars="100" w:left="720" w:hangingChars="200" w:hanging="480"/>
        <w:rPr>
          <w:rFonts w:ascii="標楷體" w:eastAsia="標楷體" w:hAnsi="標楷體"/>
        </w:rPr>
      </w:pPr>
    </w:p>
    <w:p w14:paraId="23C05883" w14:textId="77777777" w:rsidR="00EB340B" w:rsidRDefault="00EB340B" w:rsidP="00EE5D03">
      <w:pPr>
        <w:spacing w:line="500" w:lineRule="exact"/>
        <w:ind w:leftChars="100" w:left="720" w:hangingChars="200" w:hanging="480"/>
        <w:rPr>
          <w:rFonts w:ascii="標楷體" w:eastAsia="標楷體" w:hAnsi="標楷體"/>
        </w:rPr>
      </w:pPr>
    </w:p>
    <w:p w14:paraId="2510669E" w14:textId="77777777" w:rsidR="00EB340B" w:rsidRDefault="00EB340B" w:rsidP="00EE5D03">
      <w:pPr>
        <w:spacing w:line="500" w:lineRule="exact"/>
        <w:ind w:leftChars="100" w:left="720" w:hangingChars="200" w:hanging="480"/>
        <w:rPr>
          <w:rFonts w:ascii="標楷體" w:eastAsia="標楷體" w:hAnsi="標楷體"/>
        </w:rPr>
      </w:pPr>
    </w:p>
    <w:p w14:paraId="013D8AC0" w14:textId="77777777" w:rsidR="00EB340B" w:rsidRDefault="00EB340B" w:rsidP="00EE5D03">
      <w:pPr>
        <w:spacing w:line="500" w:lineRule="exact"/>
        <w:ind w:leftChars="100" w:left="720" w:hangingChars="200" w:hanging="480"/>
        <w:rPr>
          <w:rFonts w:ascii="標楷體" w:eastAsia="標楷體" w:hAnsi="標楷體"/>
        </w:rPr>
      </w:pPr>
    </w:p>
    <w:p w14:paraId="3100A8F0" w14:textId="77777777" w:rsidR="00EB340B" w:rsidRDefault="00EB340B" w:rsidP="00EE5D03">
      <w:pPr>
        <w:spacing w:line="500" w:lineRule="exact"/>
        <w:ind w:leftChars="100" w:left="720" w:hangingChars="200" w:hanging="480"/>
        <w:rPr>
          <w:rFonts w:ascii="標楷體" w:eastAsia="標楷體" w:hAnsi="標楷體"/>
        </w:rPr>
      </w:pPr>
    </w:p>
    <w:p w14:paraId="015DDA15" w14:textId="77777777" w:rsidR="00207B5F" w:rsidRDefault="00EA73BF" w:rsidP="00FE7CB8">
      <w:pPr>
        <w:snapToGrid w:val="0"/>
        <w:spacing w:before="100" w:beforeAutospacing="1" w:after="100" w:afterAutospacing="1"/>
        <w:ind w:left="360"/>
        <w:jc w:val="center"/>
        <w:rPr>
          <w:rFonts w:ascii="標楷體" w:eastAsia="標楷體" w:hAnsi="標楷體"/>
          <w:b/>
          <w:sz w:val="28"/>
          <w:szCs w:val="32"/>
        </w:rPr>
      </w:pPr>
      <w:r>
        <w:rPr>
          <w:rFonts w:ascii="標楷體" w:eastAsia="標楷體" w:hAnsi="標楷體" w:hint="eastAsia"/>
          <w:b/>
          <w:sz w:val="28"/>
          <w:szCs w:val="32"/>
        </w:rPr>
        <w:t>1</w:t>
      </w:r>
      <w:r w:rsidR="00FE7CB8">
        <w:rPr>
          <w:rFonts w:ascii="標楷體" w:eastAsia="標楷體" w:hAnsi="標楷體" w:hint="eastAsia"/>
          <w:b/>
          <w:sz w:val="28"/>
          <w:szCs w:val="32"/>
        </w:rPr>
        <w:t>1</w:t>
      </w:r>
      <w:r w:rsidR="007E002F">
        <w:rPr>
          <w:rFonts w:ascii="標楷體" w:eastAsia="標楷體" w:hAnsi="標楷體" w:hint="eastAsia"/>
          <w:b/>
          <w:sz w:val="28"/>
          <w:szCs w:val="32"/>
        </w:rPr>
        <w:t>2</w:t>
      </w:r>
      <w:r w:rsidR="005F2114" w:rsidRPr="00B35021">
        <w:rPr>
          <w:rFonts w:ascii="標楷體" w:eastAsia="標楷體" w:hAnsi="標楷體" w:hint="eastAsia"/>
          <w:b/>
          <w:sz w:val="28"/>
          <w:szCs w:val="32"/>
        </w:rPr>
        <w:t>學年度</w:t>
      </w:r>
      <w:r w:rsidR="008A3ED0" w:rsidRPr="00FE7E65">
        <w:rPr>
          <w:rFonts w:ascii="標楷體" w:eastAsia="標楷體" w:hAnsi="標楷體" w:hint="eastAsia"/>
          <w:b/>
          <w:sz w:val="28"/>
          <w:szCs w:val="28"/>
        </w:rPr>
        <w:t>○○</w:t>
      </w:r>
      <w:r w:rsidR="005F2114" w:rsidRPr="00B35021">
        <w:rPr>
          <w:rFonts w:ascii="標楷體" w:eastAsia="標楷體" w:hAnsi="標楷體" w:hint="eastAsia"/>
          <w:b/>
          <w:sz w:val="28"/>
          <w:szCs w:val="32"/>
        </w:rPr>
        <w:t>國民中</w:t>
      </w:r>
      <w:r w:rsidR="004951A7">
        <w:rPr>
          <w:rFonts w:ascii="標楷體" w:eastAsia="標楷體" w:hAnsi="標楷體" w:hint="eastAsia"/>
          <w:b/>
          <w:sz w:val="28"/>
          <w:szCs w:val="32"/>
        </w:rPr>
        <w:t>學辦理</w:t>
      </w:r>
      <w:r w:rsidR="002644C8">
        <w:rPr>
          <w:rFonts w:ascii="標楷體" w:eastAsia="標楷體" w:hAnsi="標楷體" w:hint="eastAsia"/>
          <w:b/>
          <w:sz w:val="28"/>
          <w:szCs w:val="32"/>
        </w:rPr>
        <w:t>「科技教育學習</w:t>
      </w:r>
      <w:r w:rsidR="005F2114" w:rsidRPr="00B35021">
        <w:rPr>
          <w:rFonts w:ascii="標楷體" w:eastAsia="標楷體" w:hAnsi="標楷體" w:hint="eastAsia"/>
          <w:b/>
          <w:sz w:val="28"/>
          <w:szCs w:val="32"/>
        </w:rPr>
        <w:t>及</w:t>
      </w:r>
    </w:p>
    <w:p w14:paraId="0883FCE9" w14:textId="77777777" w:rsidR="005F2114" w:rsidRPr="00B35021" w:rsidRDefault="005F2114" w:rsidP="00207B5F">
      <w:pPr>
        <w:snapToGrid w:val="0"/>
        <w:spacing w:before="100" w:beforeAutospacing="1" w:after="100" w:afterAutospacing="1"/>
        <w:ind w:left="360"/>
        <w:jc w:val="center"/>
        <w:rPr>
          <w:rFonts w:ascii="標楷體" w:eastAsia="標楷體" w:hAnsi="標楷體"/>
          <w:b/>
          <w:sz w:val="28"/>
          <w:szCs w:val="32"/>
        </w:rPr>
      </w:pPr>
      <w:r w:rsidRPr="00B35021">
        <w:rPr>
          <w:rFonts w:ascii="標楷體" w:eastAsia="標楷體" w:hAnsi="標楷體" w:hint="eastAsia"/>
          <w:b/>
          <w:sz w:val="28"/>
          <w:szCs w:val="32"/>
        </w:rPr>
        <w:t>探索活動」實施計畫</w:t>
      </w:r>
    </w:p>
    <w:p w14:paraId="4A8A24FD" w14:textId="77777777" w:rsidR="005F2114" w:rsidRDefault="005F2114" w:rsidP="005F2114">
      <w:pPr>
        <w:snapToGrid w:val="0"/>
        <w:spacing w:before="100" w:beforeAutospacing="1" w:after="100" w:afterAutospacing="1"/>
        <w:ind w:left="360"/>
        <w:jc w:val="center"/>
        <w:rPr>
          <w:rFonts w:ascii="標楷體" w:eastAsia="標楷體" w:hAnsi="標楷體"/>
          <w:b/>
          <w:sz w:val="32"/>
          <w:szCs w:val="32"/>
        </w:rPr>
      </w:pPr>
    </w:p>
    <w:p w14:paraId="30B9DD4C" w14:textId="77777777" w:rsidR="005F2114" w:rsidRPr="00222336" w:rsidRDefault="005F2114" w:rsidP="005F2114">
      <w:pPr>
        <w:snapToGrid w:val="0"/>
        <w:spacing w:before="100" w:beforeAutospacing="1" w:after="100" w:afterAutospacing="1"/>
        <w:ind w:left="360"/>
        <w:rPr>
          <w:rFonts w:ascii="標楷體" w:eastAsia="標楷體" w:hAnsi="標楷體"/>
          <w:b/>
          <w:sz w:val="32"/>
          <w:szCs w:val="32"/>
        </w:rPr>
      </w:pPr>
    </w:p>
    <w:p w14:paraId="656B68D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4A24E8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1ABA15B"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7059F3C0"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45E908D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804A56E"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54B1C78"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2D8FE137"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03BFC89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F7FC30A"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136A4395"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6EAF62CC" w14:textId="77777777" w:rsidR="005F2114" w:rsidRDefault="005F2114" w:rsidP="005F2114">
      <w:pPr>
        <w:snapToGrid w:val="0"/>
        <w:spacing w:before="100" w:beforeAutospacing="1" w:after="100" w:afterAutospacing="1"/>
        <w:ind w:left="360"/>
        <w:jc w:val="center"/>
        <w:rPr>
          <w:rFonts w:ascii="標楷體" w:eastAsia="標楷體" w:hAnsi="標楷體"/>
          <w:sz w:val="32"/>
          <w:szCs w:val="32"/>
        </w:rPr>
      </w:pPr>
    </w:p>
    <w:p w14:paraId="596E2ABD" w14:textId="77777777" w:rsidR="005F2114" w:rsidRDefault="005F2114" w:rsidP="0056424D">
      <w:pPr>
        <w:snapToGrid w:val="0"/>
        <w:spacing w:before="100" w:beforeAutospacing="1" w:after="100" w:afterAutospacing="1"/>
        <w:rPr>
          <w:rFonts w:ascii="標楷體" w:eastAsia="標楷體" w:hAnsi="標楷體"/>
          <w:sz w:val="32"/>
          <w:szCs w:val="32"/>
        </w:rPr>
      </w:pPr>
    </w:p>
    <w:p w14:paraId="726A6D99" w14:textId="77777777" w:rsidR="005F2114" w:rsidRPr="00222336" w:rsidRDefault="005F2114" w:rsidP="005F2114">
      <w:pPr>
        <w:pStyle w:val="Default"/>
        <w:jc w:val="center"/>
        <w:rPr>
          <w:rFonts w:hAnsi="標楷體"/>
          <w:sz w:val="32"/>
          <w:szCs w:val="32"/>
        </w:rPr>
      </w:pPr>
      <w:r w:rsidRPr="00222336">
        <w:rPr>
          <w:rFonts w:hAnsi="標楷體" w:hint="eastAsia"/>
          <w:sz w:val="32"/>
          <w:szCs w:val="32"/>
        </w:rPr>
        <w:t>申請學校：○○國民中學</w:t>
      </w:r>
      <w:r w:rsidRPr="00222336">
        <w:rPr>
          <w:rFonts w:hAnsi="標楷體"/>
          <w:sz w:val="32"/>
          <w:szCs w:val="32"/>
        </w:rPr>
        <w:t>(</w:t>
      </w:r>
      <w:r w:rsidRPr="00222336">
        <w:rPr>
          <w:rFonts w:hAnsi="標楷體" w:hint="eastAsia"/>
          <w:sz w:val="32"/>
          <w:szCs w:val="32"/>
        </w:rPr>
        <w:t>全銜</w:t>
      </w:r>
      <w:r w:rsidRPr="00222336">
        <w:rPr>
          <w:rFonts w:hAnsi="標楷體"/>
          <w:sz w:val="32"/>
          <w:szCs w:val="32"/>
        </w:rPr>
        <w:t>)</w:t>
      </w:r>
    </w:p>
    <w:p w14:paraId="77FB77B8" w14:textId="77777777" w:rsidR="005F2114" w:rsidRDefault="005F2114" w:rsidP="0056424D">
      <w:pPr>
        <w:pStyle w:val="Default"/>
        <w:jc w:val="center"/>
        <w:rPr>
          <w:rFonts w:hAnsi="標楷體"/>
          <w:sz w:val="32"/>
          <w:szCs w:val="32"/>
        </w:rPr>
      </w:pPr>
      <w:r w:rsidRPr="00222336">
        <w:rPr>
          <w:rFonts w:hAnsi="標楷體" w:hint="eastAsia"/>
          <w:sz w:val="32"/>
          <w:szCs w:val="32"/>
        </w:rPr>
        <w:t>申請日期：中華民國○○年○○月○○日</w:t>
      </w:r>
    </w:p>
    <w:p w14:paraId="052CD8D7" w14:textId="77777777" w:rsidR="00B66957" w:rsidRDefault="00B66957" w:rsidP="0056424D">
      <w:pPr>
        <w:pStyle w:val="Default"/>
        <w:jc w:val="center"/>
        <w:rPr>
          <w:rFonts w:hAnsi="標楷體"/>
          <w:sz w:val="32"/>
          <w:szCs w:val="32"/>
        </w:rPr>
      </w:pPr>
    </w:p>
    <w:p w14:paraId="2487617C" w14:textId="77777777" w:rsidR="00207B5F" w:rsidRDefault="007E002F" w:rsidP="00207B5F">
      <w:pPr>
        <w:pStyle w:val="Default"/>
        <w:jc w:val="center"/>
        <w:rPr>
          <w:rFonts w:hAnsi="標楷體"/>
          <w:b/>
          <w:color w:val="auto"/>
          <w:sz w:val="28"/>
          <w:szCs w:val="28"/>
        </w:rPr>
      </w:pPr>
      <w:r>
        <w:rPr>
          <w:rFonts w:hAnsi="標楷體" w:hint="eastAsia"/>
          <w:b/>
          <w:sz w:val="28"/>
          <w:szCs w:val="32"/>
        </w:rPr>
        <w:t>112</w:t>
      </w:r>
      <w:r w:rsidR="00B35021" w:rsidRPr="00B35021">
        <w:rPr>
          <w:rFonts w:hAnsi="標楷體" w:hint="eastAsia"/>
          <w:b/>
          <w:sz w:val="28"/>
          <w:szCs w:val="32"/>
        </w:rPr>
        <w:t>學年度</w:t>
      </w:r>
      <w:r w:rsidR="008A3ED0" w:rsidRPr="00FE7E65">
        <w:rPr>
          <w:rFonts w:hAnsi="標楷體" w:hint="eastAsia"/>
          <w:b/>
          <w:sz w:val="28"/>
          <w:szCs w:val="28"/>
        </w:rPr>
        <w:t>○○</w:t>
      </w:r>
      <w:r w:rsidR="005F2114" w:rsidRPr="006A12FB">
        <w:rPr>
          <w:rFonts w:hAnsi="標楷體" w:hint="eastAsia"/>
          <w:b/>
          <w:color w:val="auto"/>
          <w:sz w:val="28"/>
          <w:szCs w:val="28"/>
        </w:rPr>
        <w:t>國民中</w:t>
      </w:r>
      <w:r w:rsidR="008B5CA7">
        <w:rPr>
          <w:rFonts w:hAnsi="標楷體" w:hint="eastAsia"/>
          <w:b/>
          <w:color w:val="auto"/>
          <w:sz w:val="28"/>
          <w:szCs w:val="28"/>
        </w:rPr>
        <w:t>學辦理</w:t>
      </w:r>
      <w:r w:rsidR="005F2114" w:rsidRPr="006A12FB">
        <w:rPr>
          <w:rFonts w:hAnsi="標楷體" w:cs="Times New Roman" w:hint="eastAsia"/>
          <w:b/>
          <w:color w:val="auto"/>
          <w:sz w:val="28"/>
          <w:szCs w:val="28"/>
        </w:rPr>
        <w:t>「</w:t>
      </w:r>
      <w:r w:rsidR="002644C8">
        <w:rPr>
          <w:rFonts w:hAnsi="標楷體" w:hint="eastAsia"/>
          <w:b/>
          <w:color w:val="auto"/>
          <w:sz w:val="28"/>
          <w:szCs w:val="28"/>
        </w:rPr>
        <w:t>科技教育</w:t>
      </w:r>
      <w:r w:rsidR="005F2114" w:rsidRPr="006A12FB">
        <w:rPr>
          <w:rFonts w:hAnsi="標楷體" w:hint="eastAsia"/>
          <w:b/>
          <w:color w:val="auto"/>
          <w:sz w:val="28"/>
          <w:szCs w:val="28"/>
        </w:rPr>
        <w:t>學習及</w:t>
      </w:r>
    </w:p>
    <w:p w14:paraId="78B3A06B" w14:textId="77777777" w:rsidR="005F2114" w:rsidRDefault="005F2114" w:rsidP="00207B5F">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p>
    <w:p w14:paraId="1E1E28ED" w14:textId="77777777" w:rsidR="00207B5F" w:rsidRDefault="00207B5F" w:rsidP="00207B5F">
      <w:pPr>
        <w:pStyle w:val="Default"/>
        <w:jc w:val="center"/>
        <w:rPr>
          <w:rFonts w:hAnsi="標楷體"/>
          <w:b/>
          <w:color w:val="auto"/>
          <w:sz w:val="28"/>
          <w:szCs w:val="28"/>
        </w:rPr>
      </w:pPr>
    </w:p>
    <w:p w14:paraId="0614CFE9" w14:textId="77777777" w:rsidR="008B5CA7" w:rsidRPr="00207B5F" w:rsidRDefault="008B5CA7" w:rsidP="00207B5F">
      <w:pPr>
        <w:pStyle w:val="Default"/>
        <w:jc w:val="center"/>
        <w:rPr>
          <w:rFonts w:hAnsi="標楷體"/>
          <w:b/>
          <w:color w:val="auto"/>
          <w:sz w:val="28"/>
          <w:szCs w:val="28"/>
        </w:rPr>
      </w:pPr>
    </w:p>
    <w:p w14:paraId="6778DFE1" w14:textId="77777777" w:rsidR="005F2114" w:rsidRDefault="005F2114" w:rsidP="005F2114">
      <w:pPr>
        <w:pStyle w:val="Default"/>
        <w:numPr>
          <w:ilvl w:val="0"/>
          <w:numId w:val="3"/>
        </w:numPr>
        <w:spacing w:after="236"/>
        <w:rPr>
          <w:rFonts w:hAnsi="標楷體"/>
          <w:lang w:eastAsia="zh-HK"/>
        </w:rPr>
      </w:pPr>
      <w:r>
        <w:rPr>
          <w:rFonts w:hAnsi="標楷體" w:hint="eastAsia"/>
          <w:lang w:eastAsia="zh-HK"/>
        </w:rPr>
        <w:t>學校現況分析</w:t>
      </w:r>
    </w:p>
    <w:p w14:paraId="2331AA75" w14:textId="77777777" w:rsidR="005F2114" w:rsidRPr="0038087C" w:rsidRDefault="005F2114" w:rsidP="005F2114">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一、</w:t>
      </w:r>
      <w:r>
        <w:rPr>
          <w:rFonts w:ascii="標楷體" w:eastAsia="標楷體" w:hAnsi="標楷體" w:cs="標楷體" w:hint="eastAsia"/>
          <w:lang w:eastAsia="zh-HK"/>
        </w:rPr>
        <w:t>學校</w:t>
      </w:r>
      <w:r w:rsidRPr="0038087C">
        <w:rPr>
          <w:rFonts w:ascii="標楷體" w:eastAsia="標楷體" w:hAnsi="標楷體" w:cs="標楷體"/>
        </w:rPr>
        <w:t>基本資料</w:t>
      </w:r>
    </w:p>
    <w:p w14:paraId="43651DAD" w14:textId="77777777" w:rsidR="00EA73BF" w:rsidRDefault="005F2114" w:rsidP="000C4479">
      <w:pPr>
        <w:spacing w:beforeLines="50" w:before="180"/>
        <w:ind w:leftChars="300" w:left="1200" w:hangingChars="200" w:hanging="480"/>
        <w:rPr>
          <w:rFonts w:ascii="標楷體" w:eastAsia="標楷體" w:hAnsi="標楷體" w:cs="標楷體"/>
        </w:rPr>
      </w:pPr>
      <w:r w:rsidRPr="0038087C">
        <w:rPr>
          <w:rFonts w:ascii="標楷體" w:eastAsia="標楷體" w:hAnsi="標楷體" w:cs="標楷體" w:hint="eastAsia"/>
        </w:rPr>
        <w:t>二、科技領域教學現況</w:t>
      </w:r>
    </w:p>
    <w:p w14:paraId="19304127" w14:textId="77777777" w:rsidR="000C4479" w:rsidRPr="00EA73BF" w:rsidRDefault="000C4479" w:rsidP="000C4479">
      <w:pPr>
        <w:spacing w:beforeLines="50" w:before="180"/>
        <w:ind w:leftChars="300" w:left="1200" w:hangingChars="200" w:hanging="480"/>
        <w:rPr>
          <w:rFonts w:ascii="標楷體" w:eastAsia="標楷體" w:hAnsi="標楷體" w:cs="標楷體"/>
        </w:rPr>
      </w:pPr>
    </w:p>
    <w:p w14:paraId="6B403DB2" w14:textId="77777777" w:rsidR="000C4479" w:rsidRPr="0052156B" w:rsidRDefault="000C4479" w:rsidP="0052156B">
      <w:pPr>
        <w:pStyle w:val="Default"/>
        <w:numPr>
          <w:ilvl w:val="0"/>
          <w:numId w:val="3"/>
        </w:numPr>
        <w:spacing w:after="236"/>
        <w:rPr>
          <w:rFonts w:hAnsi="標楷體"/>
        </w:rPr>
      </w:pPr>
      <w:r>
        <w:rPr>
          <w:rFonts w:hAnsi="標楷體" w:hint="eastAsia"/>
        </w:rPr>
        <w:t>申請類型</w:t>
      </w:r>
      <w:r w:rsidR="0052156B">
        <w:rPr>
          <w:rFonts w:hAnsi="標楷體" w:hint="eastAsia"/>
        </w:rPr>
        <w:t>，</w:t>
      </w:r>
      <w:r w:rsidRPr="0052156B">
        <w:rPr>
          <w:rFonts w:hAnsi="標楷體" w:hint="eastAsia"/>
          <w:b/>
          <w:color w:val="auto"/>
        </w:rPr>
        <w:t>請勾選申請項目</w:t>
      </w:r>
      <w:r w:rsidRPr="0052156B">
        <w:rPr>
          <w:rFonts w:hAnsi="標楷體" w:hint="eastAsia"/>
          <w:color w:val="auto"/>
        </w:rPr>
        <w:t>：</w:t>
      </w:r>
    </w:p>
    <w:p w14:paraId="1A8BCF46"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□(一)</w:t>
      </w:r>
      <w:r w:rsidRPr="000C4479">
        <w:rPr>
          <w:rFonts w:ascii="標楷體" w:eastAsia="標楷體" w:hAnsi="標楷體" w:hint="eastAsia"/>
          <w:b/>
        </w:rPr>
        <w:t>參訪或與自造教育及科技中心合作辦理科技領域活動</w:t>
      </w:r>
      <w:r w:rsidRPr="000C4479">
        <w:rPr>
          <w:rFonts w:ascii="標楷體" w:eastAsia="標楷體" w:hAnsi="標楷體" w:hint="eastAsia"/>
        </w:rPr>
        <w:t>(</w:t>
      </w:r>
      <w:r w:rsidRPr="000C4479">
        <w:rPr>
          <w:rFonts w:ascii="標楷體" w:eastAsia="標楷體" w:hAnsi="標楷體" w:hint="eastAsia"/>
          <w:b/>
        </w:rPr>
        <w:t>優先錄取</w:t>
      </w:r>
      <w:r w:rsidRPr="000C4479">
        <w:rPr>
          <w:rFonts w:ascii="標楷體" w:eastAsia="標楷體" w:hAnsi="標楷體" w:hint="eastAsia"/>
        </w:rPr>
        <w:t>)。</w:t>
      </w:r>
    </w:p>
    <w:p w14:paraId="009B82C8"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□(二)科技體驗營隊。</w:t>
      </w:r>
    </w:p>
    <w:p w14:paraId="68F4D7AB"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□(三)科技體驗巡迴與推廣活動。</w:t>
      </w:r>
    </w:p>
    <w:p w14:paraId="1402B0FD"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□(四)科技領域教學展示與競賽活動。</w:t>
      </w:r>
    </w:p>
    <w:p w14:paraId="464C8E23"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□(五)科技產業體驗探索活動。</w:t>
      </w:r>
    </w:p>
    <w:p w14:paraId="01F59F59" w14:textId="77777777" w:rsidR="000C4479" w:rsidRPr="000C4479" w:rsidRDefault="000C4479" w:rsidP="000C4479">
      <w:pPr>
        <w:pStyle w:val="a3"/>
        <w:spacing w:line="500" w:lineRule="exact"/>
        <w:ind w:leftChars="0" w:left="600"/>
        <w:rPr>
          <w:rFonts w:ascii="標楷體" w:eastAsia="標楷體" w:hAnsi="標楷體"/>
        </w:rPr>
      </w:pPr>
      <w:r w:rsidRPr="000C4479">
        <w:rPr>
          <w:rFonts w:ascii="標楷體" w:eastAsia="標楷體" w:hAnsi="標楷體" w:hint="eastAsia"/>
        </w:rPr>
        <w:t>□(六)新興科技推廣相關活動。</w:t>
      </w:r>
    </w:p>
    <w:p w14:paraId="46EEC983" w14:textId="77777777" w:rsidR="000C4479" w:rsidRPr="000C4479" w:rsidRDefault="000C4479" w:rsidP="000C4479">
      <w:pPr>
        <w:pStyle w:val="Default"/>
        <w:spacing w:after="236"/>
        <w:rPr>
          <w:rFonts w:hAnsi="標楷體"/>
        </w:rPr>
      </w:pPr>
    </w:p>
    <w:p w14:paraId="51B57890" w14:textId="77777777" w:rsidR="00DB5DAE" w:rsidRDefault="005F2114" w:rsidP="00C4208A">
      <w:pPr>
        <w:pStyle w:val="Default"/>
        <w:numPr>
          <w:ilvl w:val="0"/>
          <w:numId w:val="3"/>
        </w:numPr>
        <w:spacing w:after="236"/>
        <w:rPr>
          <w:rFonts w:hAnsi="標楷體"/>
          <w:lang w:eastAsia="zh-HK"/>
        </w:rPr>
      </w:pPr>
      <w:r w:rsidRPr="00C4208A">
        <w:rPr>
          <w:rFonts w:hAnsi="標楷體" w:hint="eastAsia"/>
        </w:rPr>
        <w:t>計畫目</w:t>
      </w:r>
      <w:r w:rsidRPr="00C4208A">
        <w:rPr>
          <w:rFonts w:hAnsi="標楷體" w:hint="eastAsia"/>
          <w:lang w:eastAsia="zh-HK"/>
        </w:rPr>
        <w:t>的</w:t>
      </w:r>
    </w:p>
    <w:p w14:paraId="39DF1237" w14:textId="77777777" w:rsidR="00B0354A" w:rsidRDefault="008B5CA7" w:rsidP="002644C8">
      <w:pPr>
        <w:pStyle w:val="Default"/>
        <w:numPr>
          <w:ilvl w:val="0"/>
          <w:numId w:val="3"/>
        </w:numPr>
        <w:spacing w:after="236"/>
        <w:rPr>
          <w:rFonts w:hAnsi="標楷體"/>
          <w:lang w:eastAsia="zh-HK"/>
        </w:rPr>
      </w:pPr>
      <w:r w:rsidRPr="002644C8">
        <w:rPr>
          <w:rFonts w:hAnsi="標楷體" w:hint="eastAsia"/>
        </w:rPr>
        <w:t>發展期程</w:t>
      </w:r>
    </w:p>
    <w:p w14:paraId="3DCAA305" w14:textId="77777777" w:rsidR="005F2114" w:rsidRPr="00725C34" w:rsidRDefault="00725C34" w:rsidP="00725C34">
      <w:pPr>
        <w:pStyle w:val="Default"/>
        <w:numPr>
          <w:ilvl w:val="0"/>
          <w:numId w:val="3"/>
        </w:numPr>
        <w:spacing w:after="236"/>
        <w:rPr>
          <w:rFonts w:hAnsi="標楷體"/>
          <w:color w:val="FF0000"/>
          <w:lang w:eastAsia="zh-HK"/>
        </w:rPr>
      </w:pPr>
      <w:r w:rsidRPr="00725C34">
        <w:rPr>
          <w:rFonts w:hAnsi="標楷體" w:hint="eastAsia"/>
          <w:color w:val="FF0000"/>
        </w:rPr>
        <w:t>課程實施對象(年級)</w:t>
      </w:r>
    </w:p>
    <w:p w14:paraId="21DCC4E5" w14:textId="77777777" w:rsidR="00435D7F" w:rsidRDefault="00435D7F" w:rsidP="00435D7F">
      <w:pPr>
        <w:pStyle w:val="Default"/>
        <w:spacing w:after="236"/>
        <w:rPr>
          <w:rFonts w:hAnsi="標楷體"/>
        </w:rPr>
      </w:pPr>
    </w:p>
    <w:p w14:paraId="2D7A4302" w14:textId="77777777" w:rsidR="00435D7F" w:rsidRDefault="00435D7F" w:rsidP="00435D7F">
      <w:pPr>
        <w:pStyle w:val="Default"/>
        <w:spacing w:after="236"/>
        <w:rPr>
          <w:rFonts w:hAnsi="標楷體"/>
        </w:rPr>
      </w:pPr>
    </w:p>
    <w:p w14:paraId="466977F2" w14:textId="77777777" w:rsidR="00435D7F" w:rsidRDefault="00435D7F" w:rsidP="00435D7F">
      <w:pPr>
        <w:pStyle w:val="Default"/>
        <w:spacing w:after="236"/>
        <w:rPr>
          <w:rFonts w:hAnsi="標楷體"/>
        </w:rPr>
      </w:pPr>
    </w:p>
    <w:p w14:paraId="572B5F0C" w14:textId="77777777" w:rsidR="00435D7F" w:rsidRDefault="00435D7F" w:rsidP="00435D7F">
      <w:pPr>
        <w:pStyle w:val="Default"/>
        <w:spacing w:after="236"/>
        <w:rPr>
          <w:rFonts w:hAnsi="標楷體"/>
          <w:lang w:eastAsia="zh-HK"/>
        </w:rPr>
      </w:pPr>
    </w:p>
    <w:p w14:paraId="35EA2AEC" w14:textId="77777777" w:rsidR="00CF3D38" w:rsidRPr="00435D7F" w:rsidRDefault="00CF3D38" w:rsidP="00CF3D38">
      <w:pPr>
        <w:pStyle w:val="Default"/>
        <w:numPr>
          <w:ilvl w:val="0"/>
          <w:numId w:val="3"/>
        </w:numPr>
        <w:spacing w:after="236"/>
        <w:rPr>
          <w:rFonts w:hAnsi="標楷體"/>
          <w:color w:val="FF0000"/>
          <w:lang w:eastAsia="zh-HK"/>
        </w:rPr>
      </w:pPr>
      <w:r w:rsidRPr="00CF3D38">
        <w:rPr>
          <w:rFonts w:hAnsi="標楷體" w:hint="eastAsia"/>
          <w:color w:val="FF0000"/>
        </w:rPr>
        <w:lastRenderedPageBreak/>
        <w:t>學校教師參與科技中心增能名單</w:t>
      </w:r>
    </w:p>
    <w:tbl>
      <w:tblPr>
        <w:tblStyle w:val="ab"/>
        <w:tblW w:w="0" w:type="auto"/>
        <w:tblLook w:val="04A0" w:firstRow="1" w:lastRow="0" w:firstColumn="1" w:lastColumn="0" w:noHBand="0" w:noVBand="1"/>
      </w:tblPr>
      <w:tblGrid>
        <w:gridCol w:w="704"/>
        <w:gridCol w:w="2126"/>
        <w:gridCol w:w="2127"/>
        <w:gridCol w:w="2693"/>
      </w:tblGrid>
      <w:tr w:rsidR="00CF3D38" w:rsidRPr="00AA66ED" w14:paraId="323F9038" w14:textId="77777777" w:rsidTr="00163B7B">
        <w:tc>
          <w:tcPr>
            <w:tcW w:w="704" w:type="dxa"/>
          </w:tcPr>
          <w:p w14:paraId="737D7839" w14:textId="77777777" w:rsidR="00CF3D38" w:rsidRPr="00AA66ED" w:rsidRDefault="00CF3D38" w:rsidP="00163B7B">
            <w:pPr>
              <w:pStyle w:val="Default"/>
              <w:snapToGrid w:val="0"/>
              <w:spacing w:line="360" w:lineRule="auto"/>
              <w:jc w:val="center"/>
            </w:pPr>
            <w:r w:rsidRPr="00AA66ED">
              <w:rPr>
                <w:rFonts w:hint="eastAsia"/>
              </w:rPr>
              <w:t>編號</w:t>
            </w:r>
          </w:p>
        </w:tc>
        <w:tc>
          <w:tcPr>
            <w:tcW w:w="2126" w:type="dxa"/>
          </w:tcPr>
          <w:p w14:paraId="2F7A1067" w14:textId="77777777" w:rsidR="00CF3D38" w:rsidRPr="00AA66ED" w:rsidRDefault="00CF3D38" w:rsidP="00163B7B">
            <w:pPr>
              <w:pStyle w:val="Default"/>
              <w:snapToGrid w:val="0"/>
              <w:spacing w:line="360" w:lineRule="auto"/>
              <w:jc w:val="center"/>
            </w:pPr>
            <w:r w:rsidRPr="00AA66ED">
              <w:rPr>
                <w:rFonts w:hint="eastAsia"/>
              </w:rPr>
              <w:t>職稱</w:t>
            </w:r>
          </w:p>
        </w:tc>
        <w:tc>
          <w:tcPr>
            <w:tcW w:w="2127" w:type="dxa"/>
          </w:tcPr>
          <w:p w14:paraId="78D41642" w14:textId="77777777" w:rsidR="00CF3D38" w:rsidRPr="00AA66ED" w:rsidRDefault="00CF3D38" w:rsidP="00163B7B">
            <w:pPr>
              <w:pStyle w:val="Default"/>
              <w:snapToGrid w:val="0"/>
              <w:spacing w:line="360" w:lineRule="auto"/>
              <w:jc w:val="center"/>
            </w:pPr>
            <w:r w:rsidRPr="00AA66ED">
              <w:rPr>
                <w:rFonts w:hint="eastAsia"/>
              </w:rPr>
              <w:t>姓名</w:t>
            </w:r>
          </w:p>
        </w:tc>
        <w:tc>
          <w:tcPr>
            <w:tcW w:w="2693" w:type="dxa"/>
          </w:tcPr>
          <w:p w14:paraId="7B66CFD1" w14:textId="77777777" w:rsidR="00CF3D38" w:rsidRPr="00AA66ED" w:rsidRDefault="00CF3D38" w:rsidP="00163B7B">
            <w:pPr>
              <w:pStyle w:val="Default"/>
              <w:snapToGrid w:val="0"/>
              <w:spacing w:line="360" w:lineRule="auto"/>
              <w:jc w:val="center"/>
            </w:pPr>
            <w:r w:rsidRPr="00AA66ED">
              <w:rPr>
                <w:rFonts w:hint="eastAsia"/>
              </w:rPr>
              <w:t>連絡電話</w:t>
            </w:r>
          </w:p>
        </w:tc>
      </w:tr>
      <w:tr w:rsidR="00CF3D38" w:rsidRPr="00AA66ED" w14:paraId="471BF614" w14:textId="77777777" w:rsidTr="00163B7B">
        <w:tc>
          <w:tcPr>
            <w:tcW w:w="704" w:type="dxa"/>
          </w:tcPr>
          <w:p w14:paraId="4B8C8198" w14:textId="77777777" w:rsidR="00CF3D38" w:rsidRPr="00AA66ED" w:rsidRDefault="00CF3D38" w:rsidP="00163B7B">
            <w:pPr>
              <w:pStyle w:val="Default"/>
              <w:snapToGrid w:val="0"/>
              <w:spacing w:line="480" w:lineRule="auto"/>
            </w:pPr>
          </w:p>
        </w:tc>
        <w:tc>
          <w:tcPr>
            <w:tcW w:w="2126" w:type="dxa"/>
          </w:tcPr>
          <w:p w14:paraId="68548878" w14:textId="77777777" w:rsidR="00CF3D38" w:rsidRPr="00AA66ED" w:rsidRDefault="00CF3D38" w:rsidP="00163B7B">
            <w:pPr>
              <w:pStyle w:val="Default"/>
              <w:snapToGrid w:val="0"/>
              <w:spacing w:line="480" w:lineRule="auto"/>
            </w:pPr>
          </w:p>
        </w:tc>
        <w:tc>
          <w:tcPr>
            <w:tcW w:w="2127" w:type="dxa"/>
          </w:tcPr>
          <w:p w14:paraId="0E046526" w14:textId="77777777" w:rsidR="00CF3D38" w:rsidRPr="00AA66ED" w:rsidRDefault="00CF3D38" w:rsidP="00163B7B">
            <w:pPr>
              <w:pStyle w:val="Default"/>
              <w:snapToGrid w:val="0"/>
              <w:spacing w:line="480" w:lineRule="auto"/>
            </w:pPr>
          </w:p>
        </w:tc>
        <w:tc>
          <w:tcPr>
            <w:tcW w:w="2693" w:type="dxa"/>
          </w:tcPr>
          <w:p w14:paraId="59A91874" w14:textId="77777777" w:rsidR="00CF3D38" w:rsidRPr="00AA66ED" w:rsidRDefault="00CF3D38" w:rsidP="00163B7B">
            <w:pPr>
              <w:pStyle w:val="Default"/>
              <w:snapToGrid w:val="0"/>
              <w:spacing w:line="480" w:lineRule="auto"/>
            </w:pPr>
          </w:p>
        </w:tc>
      </w:tr>
      <w:tr w:rsidR="00CF3D38" w:rsidRPr="00AA66ED" w14:paraId="343279C2" w14:textId="77777777" w:rsidTr="00163B7B">
        <w:tc>
          <w:tcPr>
            <w:tcW w:w="704" w:type="dxa"/>
          </w:tcPr>
          <w:p w14:paraId="16BC323D" w14:textId="77777777" w:rsidR="00CF3D38" w:rsidRPr="00AA66ED" w:rsidRDefault="00CF3D38" w:rsidP="00163B7B">
            <w:pPr>
              <w:pStyle w:val="Default"/>
              <w:snapToGrid w:val="0"/>
              <w:spacing w:line="480" w:lineRule="auto"/>
            </w:pPr>
          </w:p>
        </w:tc>
        <w:tc>
          <w:tcPr>
            <w:tcW w:w="2126" w:type="dxa"/>
          </w:tcPr>
          <w:p w14:paraId="4CE000E3" w14:textId="77777777" w:rsidR="00CF3D38" w:rsidRPr="00AA66ED" w:rsidRDefault="00CF3D38" w:rsidP="00163B7B">
            <w:pPr>
              <w:pStyle w:val="Default"/>
              <w:snapToGrid w:val="0"/>
              <w:spacing w:line="480" w:lineRule="auto"/>
            </w:pPr>
          </w:p>
        </w:tc>
        <w:tc>
          <w:tcPr>
            <w:tcW w:w="2127" w:type="dxa"/>
          </w:tcPr>
          <w:p w14:paraId="488EDD2E" w14:textId="77777777" w:rsidR="00CF3D38" w:rsidRPr="00AA66ED" w:rsidRDefault="00CF3D38" w:rsidP="00163B7B">
            <w:pPr>
              <w:pStyle w:val="Default"/>
              <w:snapToGrid w:val="0"/>
              <w:spacing w:line="480" w:lineRule="auto"/>
            </w:pPr>
          </w:p>
        </w:tc>
        <w:tc>
          <w:tcPr>
            <w:tcW w:w="2693" w:type="dxa"/>
          </w:tcPr>
          <w:p w14:paraId="2BC809F3" w14:textId="77777777" w:rsidR="00CF3D38" w:rsidRPr="00AA66ED" w:rsidRDefault="00CF3D38" w:rsidP="00163B7B">
            <w:pPr>
              <w:pStyle w:val="Default"/>
              <w:snapToGrid w:val="0"/>
              <w:spacing w:line="480" w:lineRule="auto"/>
            </w:pPr>
          </w:p>
        </w:tc>
      </w:tr>
      <w:tr w:rsidR="00CF3D38" w:rsidRPr="00AA66ED" w14:paraId="235759F6" w14:textId="77777777" w:rsidTr="00163B7B">
        <w:tc>
          <w:tcPr>
            <w:tcW w:w="704" w:type="dxa"/>
          </w:tcPr>
          <w:p w14:paraId="0F75D016" w14:textId="77777777" w:rsidR="00CF3D38" w:rsidRPr="00AA66ED" w:rsidRDefault="00CF3D38" w:rsidP="00163B7B">
            <w:pPr>
              <w:pStyle w:val="Default"/>
              <w:snapToGrid w:val="0"/>
              <w:spacing w:line="480" w:lineRule="auto"/>
            </w:pPr>
          </w:p>
        </w:tc>
        <w:tc>
          <w:tcPr>
            <w:tcW w:w="2126" w:type="dxa"/>
          </w:tcPr>
          <w:p w14:paraId="35BC8FD8" w14:textId="77777777" w:rsidR="00CF3D38" w:rsidRPr="00AA66ED" w:rsidRDefault="00CF3D38" w:rsidP="00163B7B">
            <w:pPr>
              <w:pStyle w:val="Default"/>
              <w:snapToGrid w:val="0"/>
              <w:spacing w:line="480" w:lineRule="auto"/>
            </w:pPr>
          </w:p>
        </w:tc>
        <w:tc>
          <w:tcPr>
            <w:tcW w:w="2127" w:type="dxa"/>
          </w:tcPr>
          <w:p w14:paraId="1DE71F9F" w14:textId="77777777" w:rsidR="00CF3D38" w:rsidRPr="00AA66ED" w:rsidRDefault="00CF3D38" w:rsidP="00163B7B">
            <w:pPr>
              <w:pStyle w:val="Default"/>
              <w:snapToGrid w:val="0"/>
              <w:spacing w:line="480" w:lineRule="auto"/>
            </w:pPr>
          </w:p>
        </w:tc>
        <w:tc>
          <w:tcPr>
            <w:tcW w:w="2693" w:type="dxa"/>
          </w:tcPr>
          <w:p w14:paraId="46B4DB8C" w14:textId="77777777" w:rsidR="00CF3D38" w:rsidRPr="00AA66ED" w:rsidRDefault="00CF3D38" w:rsidP="00163B7B">
            <w:pPr>
              <w:pStyle w:val="Default"/>
              <w:snapToGrid w:val="0"/>
              <w:spacing w:line="480" w:lineRule="auto"/>
            </w:pPr>
          </w:p>
        </w:tc>
      </w:tr>
      <w:tr w:rsidR="00CF3D38" w:rsidRPr="00AA66ED" w14:paraId="353C7BA0" w14:textId="77777777" w:rsidTr="00163B7B">
        <w:tc>
          <w:tcPr>
            <w:tcW w:w="704" w:type="dxa"/>
          </w:tcPr>
          <w:p w14:paraId="6922EC82" w14:textId="77777777" w:rsidR="00CF3D38" w:rsidRPr="00AA66ED" w:rsidRDefault="00CF3D38" w:rsidP="00163B7B">
            <w:pPr>
              <w:pStyle w:val="Default"/>
              <w:snapToGrid w:val="0"/>
              <w:spacing w:line="480" w:lineRule="auto"/>
            </w:pPr>
          </w:p>
        </w:tc>
        <w:tc>
          <w:tcPr>
            <w:tcW w:w="2126" w:type="dxa"/>
          </w:tcPr>
          <w:p w14:paraId="7BD835A1" w14:textId="77777777" w:rsidR="00CF3D38" w:rsidRPr="00AA66ED" w:rsidRDefault="00CF3D38" w:rsidP="00163B7B">
            <w:pPr>
              <w:pStyle w:val="Default"/>
              <w:snapToGrid w:val="0"/>
              <w:spacing w:line="480" w:lineRule="auto"/>
            </w:pPr>
          </w:p>
        </w:tc>
        <w:tc>
          <w:tcPr>
            <w:tcW w:w="2127" w:type="dxa"/>
          </w:tcPr>
          <w:p w14:paraId="308E4BBD" w14:textId="77777777" w:rsidR="00CF3D38" w:rsidRPr="00AA66ED" w:rsidRDefault="00CF3D38" w:rsidP="00163B7B">
            <w:pPr>
              <w:pStyle w:val="Default"/>
              <w:snapToGrid w:val="0"/>
              <w:spacing w:line="480" w:lineRule="auto"/>
            </w:pPr>
          </w:p>
        </w:tc>
        <w:tc>
          <w:tcPr>
            <w:tcW w:w="2693" w:type="dxa"/>
          </w:tcPr>
          <w:p w14:paraId="5DFC5B03" w14:textId="77777777" w:rsidR="00CF3D38" w:rsidRPr="00AA66ED" w:rsidRDefault="00CF3D38" w:rsidP="00163B7B">
            <w:pPr>
              <w:pStyle w:val="Default"/>
              <w:snapToGrid w:val="0"/>
              <w:spacing w:line="480" w:lineRule="auto"/>
            </w:pPr>
          </w:p>
        </w:tc>
      </w:tr>
      <w:tr w:rsidR="00CF3D38" w:rsidRPr="00AA66ED" w14:paraId="047C65C5" w14:textId="77777777" w:rsidTr="00163B7B">
        <w:tc>
          <w:tcPr>
            <w:tcW w:w="704" w:type="dxa"/>
          </w:tcPr>
          <w:p w14:paraId="6C5F746D" w14:textId="77777777" w:rsidR="00CF3D38" w:rsidRPr="00AA66ED" w:rsidRDefault="00CF3D38" w:rsidP="00163B7B">
            <w:pPr>
              <w:pStyle w:val="Default"/>
              <w:snapToGrid w:val="0"/>
              <w:spacing w:line="480" w:lineRule="auto"/>
            </w:pPr>
          </w:p>
        </w:tc>
        <w:tc>
          <w:tcPr>
            <w:tcW w:w="2126" w:type="dxa"/>
          </w:tcPr>
          <w:p w14:paraId="2502687E" w14:textId="77777777" w:rsidR="00CF3D38" w:rsidRPr="00AA66ED" w:rsidRDefault="00CF3D38" w:rsidP="00163B7B">
            <w:pPr>
              <w:pStyle w:val="Default"/>
              <w:snapToGrid w:val="0"/>
              <w:spacing w:line="480" w:lineRule="auto"/>
            </w:pPr>
          </w:p>
        </w:tc>
        <w:tc>
          <w:tcPr>
            <w:tcW w:w="2127" w:type="dxa"/>
          </w:tcPr>
          <w:p w14:paraId="686F7D04" w14:textId="77777777" w:rsidR="00CF3D38" w:rsidRPr="00AA66ED" w:rsidRDefault="00CF3D38" w:rsidP="00163B7B">
            <w:pPr>
              <w:pStyle w:val="Default"/>
              <w:snapToGrid w:val="0"/>
              <w:spacing w:line="480" w:lineRule="auto"/>
            </w:pPr>
          </w:p>
        </w:tc>
        <w:tc>
          <w:tcPr>
            <w:tcW w:w="2693" w:type="dxa"/>
          </w:tcPr>
          <w:p w14:paraId="181BFB17" w14:textId="77777777" w:rsidR="00CF3D38" w:rsidRPr="00AA66ED" w:rsidRDefault="00CF3D38" w:rsidP="00163B7B">
            <w:pPr>
              <w:pStyle w:val="Default"/>
              <w:snapToGrid w:val="0"/>
              <w:spacing w:line="480" w:lineRule="auto"/>
            </w:pPr>
          </w:p>
        </w:tc>
      </w:tr>
    </w:tbl>
    <w:p w14:paraId="3358E3D3" w14:textId="77777777" w:rsidR="00CF3D38" w:rsidRDefault="00CF3D38" w:rsidP="00CF3D38">
      <w:pPr>
        <w:pStyle w:val="Default"/>
        <w:spacing w:after="236"/>
        <w:rPr>
          <w:rFonts w:hAnsi="標楷體"/>
          <w:lang w:eastAsia="zh-HK"/>
        </w:rPr>
      </w:pPr>
    </w:p>
    <w:p w14:paraId="7428E466" w14:textId="77777777" w:rsidR="00644ADD" w:rsidRDefault="00644ADD" w:rsidP="00A814AB">
      <w:pPr>
        <w:pStyle w:val="Default"/>
        <w:numPr>
          <w:ilvl w:val="0"/>
          <w:numId w:val="3"/>
        </w:numPr>
        <w:spacing w:after="236"/>
        <w:rPr>
          <w:rFonts w:hAnsi="標楷體"/>
          <w:color w:val="FF0000"/>
          <w:lang w:eastAsia="zh-HK"/>
        </w:rPr>
      </w:pPr>
      <w:r w:rsidRPr="00644ADD">
        <w:rPr>
          <w:rFonts w:hAnsi="標楷體" w:hint="eastAsia"/>
          <w:color w:val="FF0000"/>
        </w:rPr>
        <w:t>研習後回校教學規劃</w:t>
      </w:r>
      <w:r w:rsidR="007349FD">
        <w:rPr>
          <w:rFonts w:hAnsi="標楷體" w:hint="eastAsia"/>
          <w:color w:val="FF0000"/>
        </w:rPr>
        <w:t>或</w:t>
      </w:r>
      <w:r>
        <w:rPr>
          <w:rFonts w:hAnsi="標楷體" w:hint="eastAsia"/>
          <w:color w:val="FF0000"/>
        </w:rPr>
        <w:t>主題類別</w:t>
      </w:r>
    </w:p>
    <w:p w14:paraId="5FCF1995" w14:textId="77777777" w:rsidR="00644ADD" w:rsidRDefault="00644ADD" w:rsidP="00644ADD">
      <w:pPr>
        <w:pStyle w:val="Default"/>
        <w:spacing w:after="236"/>
        <w:ind w:left="600"/>
        <w:rPr>
          <w:rFonts w:hAnsi="標楷體"/>
          <w:color w:val="FF0000"/>
        </w:rPr>
      </w:pPr>
    </w:p>
    <w:p w14:paraId="27156523" w14:textId="77777777" w:rsidR="00644ADD" w:rsidRDefault="00644ADD" w:rsidP="00644ADD">
      <w:pPr>
        <w:pStyle w:val="Default"/>
        <w:spacing w:after="236"/>
        <w:ind w:left="600"/>
        <w:rPr>
          <w:rFonts w:hAnsi="標楷體"/>
          <w:color w:val="FF0000"/>
        </w:rPr>
      </w:pPr>
    </w:p>
    <w:p w14:paraId="7AD5BACA" w14:textId="77777777" w:rsidR="00644ADD" w:rsidRPr="00644ADD" w:rsidRDefault="00644ADD" w:rsidP="00644ADD">
      <w:pPr>
        <w:pStyle w:val="Default"/>
        <w:spacing w:after="236"/>
        <w:ind w:left="600"/>
        <w:rPr>
          <w:rFonts w:hAnsi="標楷體"/>
          <w:color w:val="FF0000"/>
          <w:lang w:eastAsia="zh-HK"/>
        </w:rPr>
      </w:pPr>
    </w:p>
    <w:p w14:paraId="746BD7BB" w14:textId="77777777" w:rsidR="00A814AB" w:rsidRPr="002644C8" w:rsidRDefault="008B5CA7" w:rsidP="00A814AB">
      <w:pPr>
        <w:pStyle w:val="Default"/>
        <w:numPr>
          <w:ilvl w:val="0"/>
          <w:numId w:val="3"/>
        </w:numPr>
        <w:spacing w:after="236"/>
        <w:rPr>
          <w:rFonts w:hAnsi="標楷體"/>
          <w:lang w:eastAsia="zh-HK"/>
        </w:rPr>
      </w:pPr>
      <w:r w:rsidRPr="002644C8">
        <w:rPr>
          <w:rFonts w:hAnsi="標楷體" w:hint="eastAsia"/>
        </w:rPr>
        <w:t>經費</w:t>
      </w:r>
    </w:p>
    <w:p w14:paraId="684026FA" w14:textId="77777777" w:rsidR="008B5CA7" w:rsidRDefault="009C4E56" w:rsidP="00A814AB">
      <w:pPr>
        <w:pStyle w:val="Default"/>
        <w:spacing w:after="236"/>
        <w:rPr>
          <w:rFonts w:hAnsi="標楷體"/>
        </w:rPr>
      </w:pPr>
      <w:r w:rsidRPr="009D379D">
        <w:rPr>
          <w:rFonts w:hAnsi="標楷體"/>
          <w:b/>
          <w:noProof/>
          <w:color w:val="000000" w:themeColor="text1"/>
          <w:sz w:val="28"/>
          <w:szCs w:val="28"/>
        </w:rPr>
        <mc:AlternateContent>
          <mc:Choice Requires="wps">
            <w:drawing>
              <wp:anchor distT="45720" distB="45720" distL="114300" distR="114300" simplePos="0" relativeHeight="251659264" behindDoc="0" locked="0" layoutInCell="1" allowOverlap="1" wp14:anchorId="0D3F6C50" wp14:editId="552AFFF2">
                <wp:simplePos x="0" y="0"/>
                <wp:positionH relativeFrom="column">
                  <wp:posOffset>0</wp:posOffset>
                </wp:positionH>
                <wp:positionV relativeFrom="paragraph">
                  <wp:posOffset>426720</wp:posOffset>
                </wp:positionV>
                <wp:extent cx="5610225" cy="19431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943100"/>
                        </a:xfrm>
                        <a:prstGeom prst="rect">
                          <a:avLst/>
                        </a:prstGeom>
                        <a:solidFill>
                          <a:srgbClr val="FFFFFF"/>
                        </a:solidFill>
                        <a:ln w="9525">
                          <a:solidFill>
                            <a:srgbClr val="000000"/>
                          </a:solidFill>
                          <a:miter lim="800000"/>
                          <a:headEnd/>
                          <a:tailEnd/>
                        </a:ln>
                      </wps:spPr>
                      <wps:txb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6C50" id="_x0000_t202" coordsize="21600,21600" o:spt="202" path="m,l,21600r21600,l21600,xe">
                <v:stroke joinstyle="miter"/>
                <v:path gradientshapeok="t" o:connecttype="rect"/>
              </v:shapetype>
              <v:shape id="文字方塊 2" o:spid="_x0000_s1026" type="#_x0000_t202" style="position:absolute;margin-left:0;margin-top:33.6pt;width:441.75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">
                <v:textbox>
                  <w:txbxContent>
                    <w:p w14:paraId="4AA85A07" w14:textId="77777777" w:rsidR="009C4E56" w:rsidRPr="009D379D" w:rsidRDefault="009C4E56" w:rsidP="009C4E56">
                      <w:pPr>
                        <w:rPr>
                          <w:color w:val="000000" w:themeColor="text1"/>
                        </w:rPr>
                      </w:pPr>
                      <w:r>
                        <w:rPr>
                          <w:rFonts w:hint="eastAsia"/>
                        </w:rPr>
                        <w:t>※</w:t>
                      </w:r>
                      <w:r w:rsidRPr="009D379D">
                        <w:rPr>
                          <w:rFonts w:hint="eastAsia"/>
                          <w:color w:val="000000" w:themeColor="text1"/>
                        </w:rPr>
                        <w:t>同一計畫請勿向教育部重複申請補助，若有隱匿不實或造假情事，教育部應撤銷該補助案件，並收回已撥付款項。</w:t>
                      </w:r>
                    </w:p>
                    <w:p w14:paraId="3792A678" w14:textId="77777777" w:rsidR="009C4E56" w:rsidRPr="009D379D" w:rsidRDefault="009C4E56" w:rsidP="009C4E56">
                      <w:pPr>
                        <w:rPr>
                          <w:color w:val="000000" w:themeColor="text1"/>
                        </w:rPr>
                      </w:pPr>
                      <w:r w:rsidRPr="009D379D">
                        <w:rPr>
                          <w:rFonts w:hint="eastAsia"/>
                          <w:color w:val="000000" w:themeColor="text1"/>
                        </w:rPr>
                        <w:t>□是申請</w:t>
                      </w:r>
                      <w:r w:rsidRPr="009D379D">
                        <w:rPr>
                          <w:rFonts w:hint="eastAsia"/>
                          <w:color w:val="000000" w:themeColor="text1"/>
                        </w:rPr>
                        <w:t>/</w:t>
                      </w:r>
                      <w:r w:rsidRPr="009D379D">
                        <w:rPr>
                          <w:rFonts w:hint="eastAsia"/>
                          <w:color w:val="000000" w:themeColor="text1"/>
                        </w:rPr>
                        <w:t>補助單位：申請</w:t>
                      </w:r>
                      <w:r w:rsidRPr="009D379D">
                        <w:rPr>
                          <w:rFonts w:hint="eastAsia"/>
                          <w:color w:val="000000" w:themeColor="text1"/>
                        </w:rPr>
                        <w:t>/</w:t>
                      </w:r>
                      <w:r w:rsidRPr="009D379D">
                        <w:rPr>
                          <w:rFonts w:hint="eastAsia"/>
                          <w:color w:val="000000" w:themeColor="text1"/>
                        </w:rPr>
                        <w:t>補助金額：</w:t>
                      </w:r>
                    </w:p>
                    <w:p w14:paraId="100920F7" w14:textId="77777777" w:rsidR="009C4E56" w:rsidRPr="009D379D" w:rsidRDefault="009C4E56" w:rsidP="009C4E56">
                      <w:pPr>
                        <w:rPr>
                          <w:color w:val="000000" w:themeColor="text1"/>
                        </w:rPr>
                      </w:pPr>
                      <w:r w:rsidRPr="009D379D">
                        <w:rPr>
                          <w:rFonts w:hint="eastAsia"/>
                          <w:color w:val="000000" w:themeColor="text1"/>
                        </w:rPr>
                        <w:t>計畫名稱：</w:t>
                      </w:r>
                    </w:p>
                    <w:p w14:paraId="49424F43" w14:textId="77777777" w:rsidR="009C4E56" w:rsidRPr="009D379D" w:rsidRDefault="009C4E56" w:rsidP="009C4E56">
                      <w:pPr>
                        <w:rPr>
                          <w:color w:val="000000" w:themeColor="text1"/>
                        </w:rPr>
                      </w:pPr>
                    </w:p>
                    <w:p w14:paraId="0FE7ABA3" w14:textId="77777777" w:rsidR="009C4E56" w:rsidRPr="009D379D" w:rsidRDefault="009C4E56" w:rsidP="009C4E56">
                      <w:pPr>
                        <w:rPr>
                          <w:color w:val="000000" w:themeColor="text1"/>
                        </w:rPr>
                      </w:pPr>
                    </w:p>
                    <w:p w14:paraId="45B04E14" w14:textId="77777777" w:rsidR="009C4E56" w:rsidRPr="009D379D" w:rsidRDefault="009C4E56" w:rsidP="009C4E56">
                      <w:pPr>
                        <w:rPr>
                          <w:color w:val="000000" w:themeColor="text1"/>
                        </w:rPr>
                      </w:pPr>
                      <w:r w:rsidRPr="009D379D">
                        <w:rPr>
                          <w:rFonts w:hint="eastAsia"/>
                          <w:color w:val="000000" w:themeColor="text1"/>
                        </w:rPr>
                        <w:t>□否，無重複申請。</w:t>
                      </w:r>
                    </w:p>
                  </w:txbxContent>
                </v:textbox>
                <w10:wrap type="square"/>
              </v:shape>
            </w:pict>
          </mc:Fallback>
        </mc:AlternateContent>
      </w:r>
    </w:p>
    <w:p w14:paraId="00244361" w14:textId="77777777" w:rsidR="008B5CA7" w:rsidRDefault="008B5CA7" w:rsidP="00A814AB">
      <w:pPr>
        <w:pStyle w:val="Default"/>
        <w:spacing w:after="236"/>
        <w:rPr>
          <w:rFonts w:hAnsi="標楷體"/>
        </w:rPr>
      </w:pPr>
    </w:p>
    <w:p w14:paraId="0A398BB3" w14:textId="77777777" w:rsidR="00246056" w:rsidRDefault="00246056" w:rsidP="00A814AB">
      <w:pPr>
        <w:pStyle w:val="Default"/>
        <w:spacing w:after="236"/>
        <w:rPr>
          <w:rFonts w:hAnsi="標楷體"/>
        </w:rPr>
      </w:pPr>
    </w:p>
    <w:p w14:paraId="5CB112FD" w14:textId="77777777" w:rsidR="00CF3D38" w:rsidRDefault="00CF3D38" w:rsidP="00A814AB">
      <w:pPr>
        <w:pStyle w:val="Default"/>
        <w:spacing w:after="236"/>
        <w:rPr>
          <w:rFonts w:hAnsi="標楷體"/>
        </w:rPr>
      </w:pPr>
    </w:p>
    <w:p w14:paraId="10326EA3" w14:textId="77777777" w:rsidR="009C4E56" w:rsidRDefault="009C4E56" w:rsidP="00A814AB">
      <w:pPr>
        <w:pStyle w:val="Default"/>
        <w:spacing w:after="236"/>
        <w:rPr>
          <w:rFonts w:hAnsi="標楷體"/>
        </w:rPr>
      </w:pPr>
    </w:p>
    <w:p w14:paraId="79CB1BA2" w14:textId="77777777" w:rsidR="00A814AB" w:rsidRPr="00D13F9A" w:rsidRDefault="00A814AB" w:rsidP="00A814AB">
      <w:pPr>
        <w:spacing w:line="400" w:lineRule="exact"/>
        <w:rPr>
          <w:rFonts w:ascii="標楷體" w:eastAsia="標楷體" w:hAnsi="標楷體"/>
          <w:sz w:val="28"/>
          <w:szCs w:val="28"/>
        </w:rPr>
      </w:pPr>
      <w:r w:rsidRPr="00D13F9A">
        <w:rPr>
          <w:rFonts w:ascii="標楷體" w:eastAsia="標楷體" w:hAnsi="標楷體" w:hint="eastAsia"/>
          <w:sz w:val="28"/>
          <w:szCs w:val="28"/>
        </w:rPr>
        <w:lastRenderedPageBreak/>
        <w:t>附件</w:t>
      </w:r>
      <w:r>
        <w:rPr>
          <w:rFonts w:ascii="標楷體" w:eastAsia="標楷體" w:hAnsi="標楷體" w:hint="eastAsia"/>
          <w:sz w:val="28"/>
          <w:szCs w:val="28"/>
        </w:rPr>
        <w:t>1</w:t>
      </w:r>
      <w:r w:rsidRPr="00D13F9A">
        <w:rPr>
          <w:rFonts w:ascii="標楷體" w:eastAsia="標楷體" w:hAnsi="標楷體" w:hint="eastAsia"/>
          <w:sz w:val="28"/>
          <w:szCs w:val="28"/>
        </w:rPr>
        <w:t>：</w:t>
      </w:r>
    </w:p>
    <w:p w14:paraId="7FF00D6F" w14:textId="77777777" w:rsidR="00A814AB" w:rsidRDefault="007E002F" w:rsidP="00A814AB">
      <w:pPr>
        <w:pStyle w:val="Default"/>
        <w:jc w:val="center"/>
        <w:rPr>
          <w:rFonts w:hAnsi="標楷體"/>
          <w:b/>
          <w:color w:val="auto"/>
          <w:sz w:val="28"/>
          <w:szCs w:val="28"/>
        </w:rPr>
      </w:pPr>
      <w:r>
        <w:rPr>
          <w:rFonts w:hAnsi="標楷體" w:hint="eastAsia"/>
          <w:b/>
          <w:sz w:val="28"/>
          <w:szCs w:val="32"/>
        </w:rPr>
        <w:t>112</w:t>
      </w:r>
      <w:r w:rsidR="00A814AB" w:rsidRPr="00B35021">
        <w:rPr>
          <w:rFonts w:hAnsi="標楷體" w:hint="eastAsia"/>
          <w:b/>
          <w:sz w:val="28"/>
          <w:szCs w:val="32"/>
        </w:rPr>
        <w:t>年度</w:t>
      </w:r>
      <w:r w:rsidR="00A814AB" w:rsidRPr="00FE7E65">
        <w:rPr>
          <w:rFonts w:hAnsi="標楷體" w:hint="eastAsia"/>
          <w:b/>
          <w:sz w:val="28"/>
          <w:szCs w:val="28"/>
        </w:rPr>
        <w:t>○○</w:t>
      </w:r>
      <w:r w:rsidR="00A814AB" w:rsidRPr="006A12FB">
        <w:rPr>
          <w:rFonts w:hAnsi="標楷體" w:hint="eastAsia"/>
          <w:b/>
          <w:color w:val="auto"/>
          <w:sz w:val="28"/>
          <w:szCs w:val="28"/>
        </w:rPr>
        <w:t>國民中</w:t>
      </w:r>
      <w:r w:rsidR="008B5CA7">
        <w:rPr>
          <w:rFonts w:hAnsi="標楷體" w:hint="eastAsia"/>
          <w:b/>
          <w:color w:val="auto"/>
          <w:sz w:val="28"/>
          <w:szCs w:val="28"/>
        </w:rPr>
        <w:t>學辦理</w:t>
      </w:r>
      <w:r w:rsidR="00A814AB" w:rsidRPr="006A12FB">
        <w:rPr>
          <w:rFonts w:hAnsi="標楷體" w:cs="Times New Roman" w:hint="eastAsia"/>
          <w:b/>
          <w:color w:val="auto"/>
          <w:sz w:val="28"/>
          <w:szCs w:val="28"/>
        </w:rPr>
        <w:t>「</w:t>
      </w:r>
      <w:r w:rsidR="002644C8">
        <w:rPr>
          <w:rFonts w:hAnsi="標楷體" w:hint="eastAsia"/>
          <w:b/>
          <w:color w:val="auto"/>
          <w:sz w:val="28"/>
          <w:szCs w:val="28"/>
        </w:rPr>
        <w:t>科技教育</w:t>
      </w:r>
      <w:r w:rsidR="00A814AB" w:rsidRPr="006A12FB">
        <w:rPr>
          <w:rFonts w:hAnsi="標楷體" w:hint="eastAsia"/>
          <w:b/>
          <w:color w:val="auto"/>
          <w:sz w:val="28"/>
          <w:szCs w:val="28"/>
        </w:rPr>
        <w:t>學習及</w:t>
      </w:r>
    </w:p>
    <w:p w14:paraId="374057A2" w14:textId="77777777" w:rsidR="00A814AB" w:rsidRPr="00A814AB" w:rsidRDefault="00A814AB" w:rsidP="00A814AB">
      <w:pPr>
        <w:pStyle w:val="Default"/>
        <w:jc w:val="center"/>
        <w:rPr>
          <w:rFonts w:hAnsi="標楷體"/>
          <w:b/>
          <w:color w:val="auto"/>
          <w:sz w:val="28"/>
          <w:szCs w:val="28"/>
        </w:rPr>
      </w:pPr>
      <w:r w:rsidRPr="006A12FB">
        <w:rPr>
          <w:rFonts w:hAnsi="標楷體" w:hint="eastAsia"/>
          <w:b/>
          <w:color w:val="auto"/>
          <w:sz w:val="28"/>
          <w:szCs w:val="28"/>
        </w:rPr>
        <w:t>探索活動</w:t>
      </w:r>
      <w:r w:rsidRPr="006A12FB">
        <w:rPr>
          <w:rFonts w:hAnsi="標楷體" w:cs="Times New Roman" w:hint="eastAsia"/>
          <w:b/>
          <w:color w:val="auto"/>
          <w:sz w:val="28"/>
          <w:szCs w:val="28"/>
        </w:rPr>
        <w:t>」</w:t>
      </w:r>
      <w:r w:rsidRPr="006A12FB">
        <w:rPr>
          <w:rFonts w:hAnsi="標楷體" w:hint="eastAsia"/>
          <w:b/>
          <w:color w:val="auto"/>
          <w:sz w:val="28"/>
          <w:szCs w:val="28"/>
        </w:rPr>
        <w:t>實施計畫</w:t>
      </w:r>
      <w:r w:rsidRPr="004518E4">
        <w:rPr>
          <w:rFonts w:hAnsi="標楷體" w:hint="eastAsia"/>
          <w:b/>
          <w:sz w:val="28"/>
          <w:szCs w:val="28"/>
        </w:rPr>
        <w:t>經費概算表</w:t>
      </w:r>
    </w:p>
    <w:p w14:paraId="3A6EA284" w14:textId="77777777" w:rsidR="00EE5D03" w:rsidRPr="005A28A3" w:rsidRDefault="00EE5D03" w:rsidP="00EE5D03">
      <w:pPr>
        <w:spacing w:line="400" w:lineRule="exact"/>
        <w:jc w:val="both"/>
        <w:rPr>
          <w:rFonts w:ascii="標楷體" w:eastAsia="標楷體" w:hAnsi="標楷體"/>
          <w:sz w:val="32"/>
          <w:szCs w:val="32"/>
          <w:shd w:val="pct15" w:color="auto" w:fill="FFFFFF"/>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2820"/>
        <w:gridCol w:w="720"/>
        <w:gridCol w:w="720"/>
        <w:gridCol w:w="1260"/>
        <w:gridCol w:w="1440"/>
        <w:gridCol w:w="1800"/>
      </w:tblGrid>
      <w:tr w:rsidR="00A814AB" w:rsidRPr="00043296" w14:paraId="51A78AAB" w14:textId="77777777" w:rsidTr="001C6FCE">
        <w:trPr>
          <w:cantSplit/>
        </w:trPr>
        <w:tc>
          <w:tcPr>
            <w:tcW w:w="420" w:type="dxa"/>
          </w:tcPr>
          <w:p w14:paraId="415D726D"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項次</w:t>
            </w:r>
          </w:p>
        </w:tc>
        <w:tc>
          <w:tcPr>
            <w:tcW w:w="2820" w:type="dxa"/>
            <w:vAlign w:val="center"/>
          </w:tcPr>
          <w:p w14:paraId="38FB9C96"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項     目</w:t>
            </w:r>
          </w:p>
        </w:tc>
        <w:tc>
          <w:tcPr>
            <w:tcW w:w="720" w:type="dxa"/>
            <w:vAlign w:val="center"/>
          </w:tcPr>
          <w:p w14:paraId="27B2E9E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單位</w:t>
            </w:r>
          </w:p>
        </w:tc>
        <w:tc>
          <w:tcPr>
            <w:tcW w:w="720" w:type="dxa"/>
            <w:vAlign w:val="center"/>
          </w:tcPr>
          <w:p w14:paraId="15C51539"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單 價</w:t>
            </w:r>
          </w:p>
        </w:tc>
        <w:tc>
          <w:tcPr>
            <w:tcW w:w="1260" w:type="dxa"/>
            <w:vAlign w:val="center"/>
          </w:tcPr>
          <w:p w14:paraId="44CBE34E"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數 量</w:t>
            </w:r>
          </w:p>
        </w:tc>
        <w:tc>
          <w:tcPr>
            <w:tcW w:w="1440" w:type="dxa"/>
            <w:vAlign w:val="center"/>
          </w:tcPr>
          <w:p w14:paraId="5CDBF8A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金額（元）</w:t>
            </w:r>
          </w:p>
        </w:tc>
        <w:tc>
          <w:tcPr>
            <w:tcW w:w="1800" w:type="dxa"/>
            <w:vAlign w:val="center"/>
          </w:tcPr>
          <w:p w14:paraId="7DDE3BC2"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備註</w:t>
            </w:r>
          </w:p>
        </w:tc>
      </w:tr>
      <w:tr w:rsidR="00A814AB" w:rsidRPr="00043296" w14:paraId="02885EE4" w14:textId="77777777" w:rsidTr="001C6FCE">
        <w:trPr>
          <w:cantSplit/>
          <w:trHeight w:val="330"/>
        </w:trPr>
        <w:tc>
          <w:tcPr>
            <w:tcW w:w="420" w:type="dxa"/>
            <w:vAlign w:val="center"/>
          </w:tcPr>
          <w:p w14:paraId="237FB271"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1</w:t>
            </w:r>
          </w:p>
        </w:tc>
        <w:tc>
          <w:tcPr>
            <w:tcW w:w="2820" w:type="dxa"/>
            <w:vAlign w:val="center"/>
          </w:tcPr>
          <w:p w14:paraId="74ED573D"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038B638"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 xml:space="preserve"> </w:t>
            </w:r>
          </w:p>
        </w:tc>
        <w:tc>
          <w:tcPr>
            <w:tcW w:w="720" w:type="dxa"/>
            <w:vAlign w:val="center"/>
          </w:tcPr>
          <w:p w14:paraId="2AB37450"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4181DF1A"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2E58D192"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06CA1D0" w14:textId="77777777" w:rsidR="00A814AB" w:rsidRPr="00043296" w:rsidRDefault="00A814AB" w:rsidP="00552774">
            <w:pPr>
              <w:spacing w:line="400" w:lineRule="exact"/>
              <w:rPr>
                <w:rFonts w:ascii="標楷體" w:eastAsia="標楷體" w:hAnsi="標楷體"/>
              </w:rPr>
            </w:pPr>
          </w:p>
        </w:tc>
      </w:tr>
      <w:tr w:rsidR="00A814AB" w:rsidRPr="00043296" w14:paraId="39612F0D" w14:textId="77777777" w:rsidTr="001C6FCE">
        <w:trPr>
          <w:cantSplit/>
          <w:trHeight w:val="447"/>
        </w:trPr>
        <w:tc>
          <w:tcPr>
            <w:tcW w:w="420" w:type="dxa"/>
            <w:vAlign w:val="center"/>
          </w:tcPr>
          <w:p w14:paraId="44ACF864"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2820" w:type="dxa"/>
            <w:vAlign w:val="center"/>
          </w:tcPr>
          <w:p w14:paraId="3AC1EA93"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3C50D681"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0441E92F"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6F9B6D2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B6D957"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59BCC1BC" w14:textId="77777777" w:rsidR="00A814AB" w:rsidRPr="00043296" w:rsidRDefault="00A814AB" w:rsidP="00552774">
            <w:pPr>
              <w:spacing w:line="400" w:lineRule="exact"/>
              <w:rPr>
                <w:rFonts w:ascii="標楷體" w:eastAsia="標楷體" w:hAnsi="標楷體"/>
              </w:rPr>
            </w:pPr>
          </w:p>
        </w:tc>
      </w:tr>
      <w:tr w:rsidR="00A814AB" w:rsidRPr="00043296" w14:paraId="199246DD" w14:textId="77777777" w:rsidTr="001C6FCE">
        <w:trPr>
          <w:cantSplit/>
        </w:trPr>
        <w:tc>
          <w:tcPr>
            <w:tcW w:w="420" w:type="dxa"/>
            <w:vAlign w:val="center"/>
          </w:tcPr>
          <w:p w14:paraId="6056D2D2"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2820" w:type="dxa"/>
            <w:vAlign w:val="center"/>
          </w:tcPr>
          <w:p w14:paraId="7DE2BEF7"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7EC51385"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98AD704"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0E679E7B"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383788FC"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458EFD25" w14:textId="77777777" w:rsidR="00A814AB" w:rsidRPr="00043296" w:rsidRDefault="00A814AB" w:rsidP="00552774">
            <w:pPr>
              <w:spacing w:line="400" w:lineRule="exact"/>
              <w:rPr>
                <w:rFonts w:ascii="標楷體" w:eastAsia="標楷體" w:hAnsi="標楷體"/>
              </w:rPr>
            </w:pPr>
          </w:p>
        </w:tc>
      </w:tr>
      <w:tr w:rsidR="00A814AB" w:rsidRPr="00D90E24" w14:paraId="667F2B8E" w14:textId="77777777" w:rsidTr="001C6FCE">
        <w:trPr>
          <w:cantSplit/>
        </w:trPr>
        <w:tc>
          <w:tcPr>
            <w:tcW w:w="420" w:type="dxa"/>
            <w:vAlign w:val="center"/>
          </w:tcPr>
          <w:p w14:paraId="1BB55EA2" w14:textId="77777777" w:rsidR="00A814AB" w:rsidRPr="00D90E24" w:rsidRDefault="00A814AB" w:rsidP="00552774">
            <w:pPr>
              <w:spacing w:line="400" w:lineRule="exact"/>
              <w:jc w:val="center"/>
              <w:rPr>
                <w:rFonts w:ascii="標楷體" w:eastAsia="標楷體" w:hAnsi="標楷體"/>
                <w:sz w:val="26"/>
                <w:szCs w:val="26"/>
              </w:rPr>
            </w:pPr>
            <w:r w:rsidRPr="00D90E24">
              <w:rPr>
                <w:rFonts w:ascii="標楷體" w:eastAsia="標楷體" w:hAnsi="標楷體" w:hint="eastAsia"/>
                <w:sz w:val="26"/>
                <w:szCs w:val="26"/>
              </w:rPr>
              <w:t>4</w:t>
            </w:r>
          </w:p>
        </w:tc>
        <w:tc>
          <w:tcPr>
            <w:tcW w:w="2820" w:type="dxa"/>
            <w:vAlign w:val="center"/>
          </w:tcPr>
          <w:p w14:paraId="17FC383B"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4205FEEF"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B11E5F2"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78AF6DEC"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7D18DE0F"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3E0BD1DF" w14:textId="77777777" w:rsidR="00A814AB" w:rsidRPr="00043296" w:rsidRDefault="00A814AB" w:rsidP="00552774">
            <w:pPr>
              <w:spacing w:line="400" w:lineRule="exact"/>
              <w:rPr>
                <w:rFonts w:ascii="標楷體" w:eastAsia="標楷體" w:hAnsi="標楷體"/>
              </w:rPr>
            </w:pPr>
          </w:p>
        </w:tc>
      </w:tr>
      <w:tr w:rsidR="00A814AB" w:rsidRPr="00043296" w14:paraId="75B3F7B5" w14:textId="77777777" w:rsidTr="001C6FCE">
        <w:trPr>
          <w:cantSplit/>
        </w:trPr>
        <w:tc>
          <w:tcPr>
            <w:tcW w:w="420" w:type="dxa"/>
            <w:vAlign w:val="center"/>
          </w:tcPr>
          <w:p w14:paraId="37B6D4BB"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2820" w:type="dxa"/>
            <w:vAlign w:val="center"/>
          </w:tcPr>
          <w:p w14:paraId="7C0BE438"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6F3F33D3"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66B40CAD"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24573FC3"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4235D96E"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26E336A4" w14:textId="77777777" w:rsidR="00A814AB" w:rsidRPr="00043296" w:rsidRDefault="00A814AB" w:rsidP="00552774">
            <w:pPr>
              <w:spacing w:line="400" w:lineRule="exact"/>
              <w:rPr>
                <w:rFonts w:ascii="標楷體" w:eastAsia="標楷體" w:hAnsi="標楷體"/>
              </w:rPr>
            </w:pPr>
          </w:p>
        </w:tc>
      </w:tr>
      <w:tr w:rsidR="00A814AB" w:rsidRPr="00043296" w14:paraId="288E6890" w14:textId="77777777" w:rsidTr="001C6FCE">
        <w:trPr>
          <w:cantSplit/>
        </w:trPr>
        <w:tc>
          <w:tcPr>
            <w:tcW w:w="420" w:type="dxa"/>
            <w:vAlign w:val="center"/>
          </w:tcPr>
          <w:p w14:paraId="1432DB8F" w14:textId="77777777" w:rsidR="00A814AB" w:rsidRPr="00043296" w:rsidRDefault="00A814AB" w:rsidP="00552774">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2820" w:type="dxa"/>
            <w:vAlign w:val="center"/>
          </w:tcPr>
          <w:p w14:paraId="7E1DB9B6" w14:textId="77777777" w:rsidR="00A814AB" w:rsidRPr="00043296" w:rsidRDefault="00A814AB" w:rsidP="00552774">
            <w:pPr>
              <w:spacing w:line="400" w:lineRule="exact"/>
              <w:rPr>
                <w:rFonts w:ascii="標楷體" w:eastAsia="標楷體" w:hAnsi="標楷體"/>
                <w:sz w:val="26"/>
                <w:szCs w:val="26"/>
              </w:rPr>
            </w:pPr>
          </w:p>
        </w:tc>
        <w:tc>
          <w:tcPr>
            <w:tcW w:w="720" w:type="dxa"/>
            <w:vAlign w:val="center"/>
          </w:tcPr>
          <w:p w14:paraId="556A873B" w14:textId="77777777" w:rsidR="00A814AB" w:rsidRPr="00043296" w:rsidRDefault="00A814AB" w:rsidP="00552774">
            <w:pPr>
              <w:spacing w:line="400" w:lineRule="exact"/>
              <w:jc w:val="center"/>
              <w:rPr>
                <w:rFonts w:ascii="標楷體" w:eastAsia="標楷體" w:hAnsi="標楷體"/>
                <w:sz w:val="26"/>
                <w:szCs w:val="26"/>
              </w:rPr>
            </w:pPr>
          </w:p>
        </w:tc>
        <w:tc>
          <w:tcPr>
            <w:tcW w:w="720" w:type="dxa"/>
            <w:vAlign w:val="center"/>
          </w:tcPr>
          <w:p w14:paraId="72D2D60C" w14:textId="77777777" w:rsidR="00A814AB" w:rsidRPr="00043296" w:rsidRDefault="00A814AB" w:rsidP="00552774">
            <w:pPr>
              <w:spacing w:line="400" w:lineRule="exact"/>
              <w:jc w:val="right"/>
              <w:rPr>
                <w:rFonts w:ascii="標楷體" w:eastAsia="標楷體" w:hAnsi="標楷體"/>
                <w:sz w:val="26"/>
                <w:szCs w:val="26"/>
              </w:rPr>
            </w:pPr>
          </w:p>
        </w:tc>
        <w:tc>
          <w:tcPr>
            <w:tcW w:w="1260" w:type="dxa"/>
            <w:vAlign w:val="center"/>
          </w:tcPr>
          <w:p w14:paraId="1D6A6E9E" w14:textId="77777777" w:rsidR="00A814AB" w:rsidRPr="00043296" w:rsidRDefault="00A814AB" w:rsidP="00552774">
            <w:pPr>
              <w:spacing w:line="400" w:lineRule="exact"/>
              <w:jc w:val="right"/>
              <w:rPr>
                <w:rFonts w:ascii="標楷體" w:eastAsia="標楷體" w:hAnsi="標楷體"/>
                <w:sz w:val="26"/>
                <w:szCs w:val="26"/>
              </w:rPr>
            </w:pPr>
          </w:p>
        </w:tc>
        <w:tc>
          <w:tcPr>
            <w:tcW w:w="1440" w:type="dxa"/>
            <w:vAlign w:val="center"/>
          </w:tcPr>
          <w:p w14:paraId="17225860"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BA51E7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14C56715" w14:textId="77777777" w:rsidTr="001C6FCE">
        <w:trPr>
          <w:cantSplit/>
        </w:trPr>
        <w:tc>
          <w:tcPr>
            <w:tcW w:w="5940" w:type="dxa"/>
            <w:gridSpan w:val="5"/>
            <w:vAlign w:val="center"/>
          </w:tcPr>
          <w:p w14:paraId="7A4E3207" w14:textId="77777777" w:rsidR="00A814AB" w:rsidRPr="00043296" w:rsidRDefault="00A814AB" w:rsidP="00552774">
            <w:pPr>
              <w:spacing w:line="400" w:lineRule="exact"/>
              <w:jc w:val="center"/>
              <w:rPr>
                <w:rFonts w:ascii="標楷體" w:eastAsia="標楷體" w:hAnsi="標楷體"/>
                <w:sz w:val="26"/>
                <w:szCs w:val="26"/>
              </w:rPr>
            </w:pPr>
            <w:r w:rsidRPr="00043296">
              <w:rPr>
                <w:rFonts w:ascii="標楷體" w:eastAsia="標楷體" w:hAnsi="標楷體" w:hint="eastAsia"/>
                <w:sz w:val="26"/>
                <w:szCs w:val="26"/>
              </w:rPr>
              <w:t>合      計</w:t>
            </w:r>
          </w:p>
        </w:tc>
        <w:tc>
          <w:tcPr>
            <w:tcW w:w="1440" w:type="dxa"/>
            <w:vAlign w:val="center"/>
          </w:tcPr>
          <w:p w14:paraId="24E22EF4" w14:textId="77777777" w:rsidR="00A814AB" w:rsidRPr="00043296" w:rsidRDefault="00A814AB" w:rsidP="00552774">
            <w:pPr>
              <w:spacing w:line="400" w:lineRule="exact"/>
              <w:jc w:val="right"/>
              <w:rPr>
                <w:rFonts w:ascii="標楷體" w:eastAsia="標楷體" w:hAnsi="標楷體"/>
                <w:sz w:val="26"/>
                <w:szCs w:val="26"/>
              </w:rPr>
            </w:pPr>
          </w:p>
        </w:tc>
        <w:tc>
          <w:tcPr>
            <w:tcW w:w="1800" w:type="dxa"/>
            <w:vAlign w:val="center"/>
          </w:tcPr>
          <w:p w14:paraId="14301C96" w14:textId="77777777" w:rsidR="00A814AB" w:rsidRPr="00043296" w:rsidRDefault="00A814AB" w:rsidP="00552774">
            <w:pPr>
              <w:spacing w:line="400" w:lineRule="exact"/>
              <w:jc w:val="center"/>
              <w:rPr>
                <w:rFonts w:ascii="標楷體" w:eastAsia="標楷體" w:hAnsi="標楷體"/>
                <w:sz w:val="26"/>
                <w:szCs w:val="26"/>
              </w:rPr>
            </w:pPr>
          </w:p>
        </w:tc>
      </w:tr>
      <w:tr w:rsidR="00A814AB" w:rsidRPr="00043296" w14:paraId="325EAB76" w14:textId="77777777" w:rsidTr="001C6FCE">
        <w:trPr>
          <w:cantSplit/>
          <w:trHeight w:val="816"/>
        </w:trPr>
        <w:tc>
          <w:tcPr>
            <w:tcW w:w="9180" w:type="dxa"/>
            <w:gridSpan w:val="7"/>
            <w:tcBorders>
              <w:bottom w:val="single" w:sz="4" w:space="0" w:color="auto"/>
            </w:tcBorders>
            <w:vAlign w:val="center"/>
          </w:tcPr>
          <w:p w14:paraId="74105A21" w14:textId="77777777" w:rsidR="00A814AB" w:rsidRPr="00424D99" w:rsidRDefault="00A814AB" w:rsidP="00552774">
            <w:pPr>
              <w:spacing w:line="400" w:lineRule="exact"/>
              <w:jc w:val="center"/>
              <w:rPr>
                <w:rFonts w:ascii="標楷體" w:eastAsia="標楷體" w:hAnsi="標楷體"/>
                <w:sz w:val="28"/>
                <w:szCs w:val="28"/>
              </w:rPr>
            </w:pPr>
            <w:r w:rsidRPr="00424D99">
              <w:rPr>
                <w:rFonts w:ascii="標楷體" w:eastAsia="標楷體" w:hAnsi="標楷體" w:hint="eastAsia"/>
                <w:sz w:val="28"/>
                <w:szCs w:val="28"/>
              </w:rPr>
              <w:t>※總計：</w:t>
            </w:r>
            <w:r w:rsidRPr="004518E4">
              <w:rPr>
                <w:rFonts w:ascii="標楷體" w:eastAsia="標楷體" w:hAnsi="標楷體" w:hint="eastAsia"/>
                <w:sz w:val="28"/>
                <w:szCs w:val="28"/>
              </w:rPr>
              <w:t>新臺幣</w:t>
            </w:r>
            <w:r>
              <w:rPr>
                <w:rFonts w:ascii="標楷體" w:eastAsia="標楷體" w:hAnsi="標楷體" w:hint="eastAsia"/>
                <w:sz w:val="28"/>
                <w:szCs w:val="28"/>
              </w:rPr>
              <w:t xml:space="preserve">        </w:t>
            </w:r>
            <w:r w:rsidRPr="00424D99">
              <w:rPr>
                <w:rFonts w:ascii="標楷體" w:eastAsia="標楷體" w:hAnsi="標楷體" w:hint="eastAsia"/>
                <w:sz w:val="28"/>
                <w:szCs w:val="28"/>
              </w:rPr>
              <w:t>元整。</w:t>
            </w:r>
          </w:p>
        </w:tc>
      </w:tr>
    </w:tbl>
    <w:p w14:paraId="74E490ED" w14:textId="77777777" w:rsidR="00A814AB" w:rsidRPr="0075714B" w:rsidRDefault="00A814AB" w:rsidP="00A814AB">
      <w:pPr>
        <w:spacing w:line="400" w:lineRule="exact"/>
        <w:ind w:leftChars="33" w:left="319" w:hangingChars="100" w:hanging="240"/>
        <w:jc w:val="center"/>
        <w:rPr>
          <w:rFonts w:ascii="Verdana" w:hAnsi="Verdana"/>
        </w:rPr>
      </w:pPr>
    </w:p>
    <w:p w14:paraId="7F98C3BD" w14:textId="77777777" w:rsidR="00A814AB" w:rsidRPr="00BF6074" w:rsidRDefault="00A814AB" w:rsidP="00603DD7">
      <w:pPr>
        <w:spacing w:line="400" w:lineRule="exact"/>
        <w:ind w:rightChars="-142" w:right="-341"/>
        <w:rPr>
          <w:rFonts w:ascii="標楷體" w:eastAsia="標楷體" w:hAnsi="標楷體"/>
          <w:sz w:val="28"/>
          <w:szCs w:val="28"/>
        </w:rPr>
      </w:pPr>
      <w:r w:rsidRPr="00CD26E3">
        <w:rPr>
          <w:rFonts w:ascii="標楷體" w:eastAsia="標楷體" w:hAnsi="標楷體" w:hint="eastAsia"/>
          <w:sz w:val="28"/>
          <w:szCs w:val="28"/>
        </w:rPr>
        <w:t>承辦人：</w:t>
      </w:r>
      <w:r w:rsidR="00CD3F32">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主任：</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B37C52">
        <w:rPr>
          <w:rFonts w:ascii="標楷體" w:eastAsia="標楷體" w:hAnsi="標楷體"/>
          <w:sz w:val="28"/>
          <w:szCs w:val="28"/>
        </w:rPr>
        <w:t xml:space="preserve">  </w:t>
      </w:r>
      <w:r>
        <w:rPr>
          <w:rFonts w:ascii="標楷體" w:eastAsia="標楷體" w:hAnsi="標楷體" w:hint="eastAsia"/>
          <w:sz w:val="28"/>
          <w:szCs w:val="28"/>
        </w:rPr>
        <w:t>會計主任</w:t>
      </w:r>
      <w:r w:rsidRPr="00CD26E3">
        <w:rPr>
          <w:rFonts w:ascii="標楷體" w:eastAsia="標楷體" w:hAnsi="標楷體" w:hint="eastAsia"/>
          <w:sz w:val="28"/>
          <w:szCs w:val="28"/>
        </w:rPr>
        <w:t>：</w:t>
      </w:r>
      <w:r>
        <w:rPr>
          <w:rFonts w:ascii="標楷體" w:eastAsia="標楷體" w:hAnsi="標楷體" w:hint="eastAsia"/>
          <w:sz w:val="28"/>
          <w:szCs w:val="28"/>
        </w:rPr>
        <w:t xml:space="preserve"> </w:t>
      </w:r>
      <w:r w:rsidRPr="00CD26E3">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CD3F32">
        <w:rPr>
          <w:rFonts w:ascii="標楷體" w:eastAsia="標楷體" w:hAnsi="標楷體" w:hint="eastAsia"/>
          <w:sz w:val="28"/>
          <w:szCs w:val="28"/>
        </w:rPr>
        <w:t xml:space="preserve">  </w:t>
      </w:r>
      <w:r w:rsidR="00603DD7">
        <w:rPr>
          <w:rFonts w:ascii="標楷體" w:eastAsia="標楷體" w:hAnsi="標楷體" w:hint="eastAsia"/>
          <w:sz w:val="28"/>
          <w:szCs w:val="28"/>
        </w:rPr>
        <w:t xml:space="preserve">  </w:t>
      </w:r>
      <w:r w:rsidR="00B37C52">
        <w:rPr>
          <w:rFonts w:ascii="標楷體" w:eastAsia="標楷體" w:hAnsi="標楷體"/>
          <w:sz w:val="28"/>
          <w:szCs w:val="28"/>
        </w:rPr>
        <w:t xml:space="preserve"> </w:t>
      </w:r>
      <w:r w:rsidRPr="00CD26E3">
        <w:rPr>
          <w:rFonts w:ascii="標楷體" w:eastAsia="標楷體" w:hAnsi="標楷體" w:hint="eastAsia"/>
          <w:sz w:val="28"/>
          <w:szCs w:val="28"/>
        </w:rPr>
        <w:t>校長：</w:t>
      </w:r>
      <w:r>
        <w:rPr>
          <w:rFonts w:ascii="標楷體" w:eastAsia="標楷體" w:hAnsi="標楷體" w:hint="eastAsia"/>
          <w:sz w:val="28"/>
          <w:szCs w:val="28"/>
        </w:rPr>
        <w:t xml:space="preserve"> </w:t>
      </w:r>
    </w:p>
    <w:p w14:paraId="229A1C61" w14:textId="77777777" w:rsidR="007C090B" w:rsidRPr="00365CB3" w:rsidRDefault="007C090B" w:rsidP="00365CB3">
      <w:pPr>
        <w:tabs>
          <w:tab w:val="left" w:pos="1965"/>
        </w:tabs>
      </w:pPr>
    </w:p>
    <w:sectPr w:rsidR="007C090B" w:rsidRPr="00365CB3" w:rsidSect="00603DD7">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0F82" w14:textId="77777777" w:rsidR="00752DA6" w:rsidRDefault="00752DA6" w:rsidP="005F2114">
      <w:r>
        <w:separator/>
      </w:r>
    </w:p>
  </w:endnote>
  <w:endnote w:type="continuationSeparator" w:id="0">
    <w:p w14:paraId="09CAA671" w14:textId="77777777" w:rsidR="00752DA6" w:rsidRDefault="00752DA6" w:rsidP="005F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7780" w14:textId="77777777" w:rsidR="00752DA6" w:rsidRDefault="00752DA6" w:rsidP="005F2114">
      <w:r>
        <w:separator/>
      </w:r>
    </w:p>
  </w:footnote>
  <w:footnote w:type="continuationSeparator" w:id="0">
    <w:p w14:paraId="058D7CC6" w14:textId="77777777" w:rsidR="00752DA6" w:rsidRDefault="00752DA6" w:rsidP="005F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8F4"/>
    <w:multiLevelType w:val="hybridMultilevel"/>
    <w:tmpl w:val="AEE88A40"/>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DD01E6F"/>
    <w:multiLevelType w:val="hybridMultilevel"/>
    <w:tmpl w:val="BE3CB082"/>
    <w:lvl w:ilvl="0" w:tplc="528E923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704A9"/>
    <w:multiLevelType w:val="hybridMultilevel"/>
    <w:tmpl w:val="79FAD94A"/>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C910D56"/>
    <w:multiLevelType w:val="hybridMultilevel"/>
    <w:tmpl w:val="2A3A4FE2"/>
    <w:lvl w:ilvl="0" w:tplc="0409000F">
      <w:start w:val="1"/>
      <w:numFmt w:val="decimal"/>
      <w:lvlText w:val="%1."/>
      <w:lvlJc w:val="left"/>
      <w:pPr>
        <w:ind w:left="1204" w:hanging="480"/>
      </w:p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 w15:restartNumberingAfterBreak="0">
    <w:nsid w:val="2101589E"/>
    <w:multiLevelType w:val="hybridMultilevel"/>
    <w:tmpl w:val="CD64FB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0A05C7"/>
    <w:multiLevelType w:val="hybridMultilevel"/>
    <w:tmpl w:val="94503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0A0F73"/>
    <w:multiLevelType w:val="hybridMultilevel"/>
    <w:tmpl w:val="E49848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82B15"/>
    <w:multiLevelType w:val="hybridMultilevel"/>
    <w:tmpl w:val="36C46B16"/>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AD54B4"/>
    <w:multiLevelType w:val="hybridMultilevel"/>
    <w:tmpl w:val="BF70C1B8"/>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86B50EA"/>
    <w:multiLevelType w:val="hybridMultilevel"/>
    <w:tmpl w:val="C5562CD2"/>
    <w:lvl w:ilvl="0" w:tplc="0409000F">
      <w:start w:val="1"/>
      <w:numFmt w:val="decimal"/>
      <w:lvlText w:val="%1."/>
      <w:lvlJc w:val="left"/>
      <w:pPr>
        <w:ind w:left="2350" w:hanging="480"/>
      </w:p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10" w15:restartNumberingAfterBreak="0">
    <w:nsid w:val="5ABE069C"/>
    <w:multiLevelType w:val="hybridMultilevel"/>
    <w:tmpl w:val="8AF09292"/>
    <w:lvl w:ilvl="0" w:tplc="9F50710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35E3783"/>
    <w:multiLevelType w:val="hybridMultilevel"/>
    <w:tmpl w:val="D16A6C1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119"/>
    <w:multiLevelType w:val="hybridMultilevel"/>
    <w:tmpl w:val="B3C0409E"/>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875051">
    <w:abstractNumId w:val="6"/>
  </w:num>
  <w:num w:numId="2" w16cid:durableId="899092392">
    <w:abstractNumId w:val="12"/>
  </w:num>
  <w:num w:numId="3" w16cid:durableId="960646148">
    <w:abstractNumId w:val="1"/>
  </w:num>
  <w:num w:numId="4" w16cid:durableId="90780390">
    <w:abstractNumId w:val="9"/>
  </w:num>
  <w:num w:numId="5" w16cid:durableId="2017726441">
    <w:abstractNumId w:val="11"/>
  </w:num>
  <w:num w:numId="6" w16cid:durableId="264114820">
    <w:abstractNumId w:val="0"/>
  </w:num>
  <w:num w:numId="7" w16cid:durableId="1569337738">
    <w:abstractNumId w:val="2"/>
  </w:num>
  <w:num w:numId="8" w16cid:durableId="1951739057">
    <w:abstractNumId w:val="8"/>
  </w:num>
  <w:num w:numId="9" w16cid:durableId="1254706946">
    <w:abstractNumId w:val="10"/>
  </w:num>
  <w:num w:numId="10" w16cid:durableId="735319021">
    <w:abstractNumId w:val="3"/>
  </w:num>
  <w:num w:numId="11" w16cid:durableId="752164558">
    <w:abstractNumId w:val="5"/>
  </w:num>
  <w:num w:numId="12" w16cid:durableId="1853686777">
    <w:abstractNumId w:val="7"/>
  </w:num>
  <w:num w:numId="13" w16cid:durableId="204027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3"/>
    <w:rsid w:val="00052666"/>
    <w:rsid w:val="000A4ADE"/>
    <w:rsid w:val="000A752F"/>
    <w:rsid w:val="000C4479"/>
    <w:rsid w:val="0011645D"/>
    <w:rsid w:val="00122437"/>
    <w:rsid w:val="0013308E"/>
    <w:rsid w:val="001568E8"/>
    <w:rsid w:val="001B4D77"/>
    <w:rsid w:val="001C30B8"/>
    <w:rsid w:val="001C6FCE"/>
    <w:rsid w:val="001F7448"/>
    <w:rsid w:val="00207B5F"/>
    <w:rsid w:val="00246056"/>
    <w:rsid w:val="002644C8"/>
    <w:rsid w:val="002809E8"/>
    <w:rsid w:val="002A61A7"/>
    <w:rsid w:val="002B386D"/>
    <w:rsid w:val="002B3D33"/>
    <w:rsid w:val="002E61CA"/>
    <w:rsid w:val="00365CB3"/>
    <w:rsid w:val="00400ECC"/>
    <w:rsid w:val="00435D7F"/>
    <w:rsid w:val="0045258F"/>
    <w:rsid w:val="00490B76"/>
    <w:rsid w:val="004946E9"/>
    <w:rsid w:val="004951A7"/>
    <w:rsid w:val="0051461A"/>
    <w:rsid w:val="0052156B"/>
    <w:rsid w:val="005333CD"/>
    <w:rsid w:val="005339C2"/>
    <w:rsid w:val="0056424D"/>
    <w:rsid w:val="005B17BA"/>
    <w:rsid w:val="005B6E51"/>
    <w:rsid w:val="005F2114"/>
    <w:rsid w:val="0060134E"/>
    <w:rsid w:val="00603DD7"/>
    <w:rsid w:val="00644ADD"/>
    <w:rsid w:val="006A59A3"/>
    <w:rsid w:val="006C2608"/>
    <w:rsid w:val="006D2100"/>
    <w:rsid w:val="00725C34"/>
    <w:rsid w:val="007349FD"/>
    <w:rsid w:val="00752DA6"/>
    <w:rsid w:val="007949F8"/>
    <w:rsid w:val="007A73FA"/>
    <w:rsid w:val="007C090B"/>
    <w:rsid w:val="007E002F"/>
    <w:rsid w:val="00846A59"/>
    <w:rsid w:val="0085593A"/>
    <w:rsid w:val="008851B8"/>
    <w:rsid w:val="008A3ED0"/>
    <w:rsid w:val="008B263D"/>
    <w:rsid w:val="008B5CA7"/>
    <w:rsid w:val="008D52CA"/>
    <w:rsid w:val="00942765"/>
    <w:rsid w:val="00964647"/>
    <w:rsid w:val="00973EDE"/>
    <w:rsid w:val="009A56DC"/>
    <w:rsid w:val="009B00FF"/>
    <w:rsid w:val="009C2B76"/>
    <w:rsid w:val="009C4E56"/>
    <w:rsid w:val="00A16559"/>
    <w:rsid w:val="00A17017"/>
    <w:rsid w:val="00A5476A"/>
    <w:rsid w:val="00A57273"/>
    <w:rsid w:val="00A77C3E"/>
    <w:rsid w:val="00A814AB"/>
    <w:rsid w:val="00AA27AD"/>
    <w:rsid w:val="00AB60E6"/>
    <w:rsid w:val="00AB6B15"/>
    <w:rsid w:val="00AC13C5"/>
    <w:rsid w:val="00B0354A"/>
    <w:rsid w:val="00B35021"/>
    <w:rsid w:val="00B37C52"/>
    <w:rsid w:val="00B656C9"/>
    <w:rsid w:val="00B66957"/>
    <w:rsid w:val="00BA2082"/>
    <w:rsid w:val="00C4208A"/>
    <w:rsid w:val="00C43E2B"/>
    <w:rsid w:val="00C84830"/>
    <w:rsid w:val="00CB137D"/>
    <w:rsid w:val="00CC1734"/>
    <w:rsid w:val="00CD3F32"/>
    <w:rsid w:val="00CF3D38"/>
    <w:rsid w:val="00D55E2E"/>
    <w:rsid w:val="00DB5DAE"/>
    <w:rsid w:val="00DC2C24"/>
    <w:rsid w:val="00E31CD4"/>
    <w:rsid w:val="00EA73BF"/>
    <w:rsid w:val="00EB340B"/>
    <w:rsid w:val="00EC2320"/>
    <w:rsid w:val="00EE5D03"/>
    <w:rsid w:val="00F34F68"/>
    <w:rsid w:val="00F55D35"/>
    <w:rsid w:val="00F63ED8"/>
    <w:rsid w:val="00FE7C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0C0C"/>
  <w15:chartTrackingRefBased/>
  <w15:docId w15:val="{08E40BA8-6362-43E4-8823-BD782508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5CB3"/>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365CB3"/>
  </w:style>
  <w:style w:type="paragraph" w:customStyle="1" w:styleId="Default">
    <w:name w:val="Default"/>
    <w:rsid w:val="00365CB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5F2114"/>
    <w:pPr>
      <w:tabs>
        <w:tab w:val="center" w:pos="4153"/>
        <w:tab w:val="right" w:pos="8306"/>
      </w:tabs>
      <w:snapToGrid w:val="0"/>
    </w:pPr>
    <w:rPr>
      <w:sz w:val="20"/>
      <w:szCs w:val="20"/>
    </w:rPr>
  </w:style>
  <w:style w:type="character" w:customStyle="1" w:styleId="a6">
    <w:name w:val="頁首 字元"/>
    <w:basedOn w:val="a0"/>
    <w:link w:val="a5"/>
    <w:uiPriority w:val="99"/>
    <w:rsid w:val="005F2114"/>
    <w:rPr>
      <w:rFonts w:ascii="Calibri" w:eastAsia="新細明體" w:hAnsi="Calibri" w:cs="Times New Roman"/>
      <w:sz w:val="20"/>
      <w:szCs w:val="20"/>
    </w:rPr>
  </w:style>
  <w:style w:type="paragraph" w:styleId="a7">
    <w:name w:val="footer"/>
    <w:basedOn w:val="a"/>
    <w:link w:val="a8"/>
    <w:uiPriority w:val="99"/>
    <w:unhideWhenUsed/>
    <w:rsid w:val="005F2114"/>
    <w:pPr>
      <w:tabs>
        <w:tab w:val="center" w:pos="4153"/>
        <w:tab w:val="right" w:pos="8306"/>
      </w:tabs>
      <w:snapToGrid w:val="0"/>
    </w:pPr>
    <w:rPr>
      <w:sz w:val="20"/>
      <w:szCs w:val="20"/>
    </w:rPr>
  </w:style>
  <w:style w:type="character" w:customStyle="1" w:styleId="a8">
    <w:name w:val="頁尾 字元"/>
    <w:basedOn w:val="a0"/>
    <w:link w:val="a7"/>
    <w:uiPriority w:val="99"/>
    <w:rsid w:val="005F2114"/>
    <w:rPr>
      <w:rFonts w:ascii="Calibri" w:eastAsia="新細明體" w:hAnsi="Calibri" w:cs="Times New Roman"/>
      <w:sz w:val="20"/>
      <w:szCs w:val="20"/>
    </w:rPr>
  </w:style>
  <w:style w:type="paragraph" w:customStyle="1" w:styleId="Standard">
    <w:name w:val="Standard"/>
    <w:rsid w:val="00A814AB"/>
    <w:pPr>
      <w:widowControl w:val="0"/>
      <w:suppressAutoHyphens/>
      <w:autoSpaceDN w:val="0"/>
      <w:textAlignment w:val="baseline"/>
    </w:pPr>
    <w:rPr>
      <w:rFonts w:ascii="Calibri" w:eastAsia="新細明體" w:hAnsi="Calibri" w:cs="Tahoma"/>
      <w:kern w:val="3"/>
    </w:rPr>
  </w:style>
  <w:style w:type="paragraph" w:styleId="a9">
    <w:name w:val="Balloon Text"/>
    <w:basedOn w:val="a"/>
    <w:link w:val="aa"/>
    <w:uiPriority w:val="99"/>
    <w:semiHidden/>
    <w:unhideWhenUsed/>
    <w:rsid w:val="002460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6056"/>
    <w:rPr>
      <w:rFonts w:asciiTheme="majorHAnsi" w:eastAsiaTheme="majorEastAsia" w:hAnsiTheme="majorHAnsi" w:cstheme="majorBidi"/>
      <w:sz w:val="18"/>
      <w:szCs w:val="18"/>
    </w:rPr>
  </w:style>
  <w:style w:type="table" w:styleId="ab">
    <w:name w:val="Table Grid"/>
    <w:basedOn w:val="a1"/>
    <w:uiPriority w:val="39"/>
    <w:rsid w:val="00CF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林展億</dc:creator>
  <cp:keywords/>
  <dc:description/>
  <cp:lastModifiedBy>鍾慈儀</cp:lastModifiedBy>
  <cp:revision>2</cp:revision>
  <cp:lastPrinted>2021-02-08T02:27:00Z</cp:lastPrinted>
  <dcterms:created xsi:type="dcterms:W3CDTF">2023-02-04T02:16:00Z</dcterms:created>
  <dcterms:modified xsi:type="dcterms:W3CDTF">2023-02-04T02:16:00Z</dcterms:modified>
</cp:coreProperties>
</file>