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3E" w:rsidRDefault="00C164B4" w:rsidP="00C164B4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 w:rsidRPr="00C164B4">
        <w:rPr>
          <w:rFonts w:ascii="Times New Roman" w:eastAsia="標楷體" w:hAnsi="Times New Roman" w:cs="Times New Roman"/>
          <w:sz w:val="32"/>
        </w:rPr>
        <w:t>113</w:t>
      </w:r>
      <w:r w:rsidRPr="00C164B4">
        <w:rPr>
          <w:rFonts w:ascii="Times New Roman" w:eastAsia="標楷體" w:hAnsi="Times New Roman" w:cs="Times New Roman"/>
          <w:sz w:val="32"/>
        </w:rPr>
        <w:t>學年度桃園市國際教育跨校社群實施計畫</w:t>
      </w:r>
      <w:bookmarkEnd w:id="0"/>
    </w:p>
    <w:p w:rsidR="00F9685B" w:rsidRPr="00C164B4" w:rsidRDefault="00F9685B" w:rsidP="00C164B4">
      <w:pPr>
        <w:jc w:val="center"/>
        <w:rPr>
          <w:rFonts w:ascii="Times New Roman" w:eastAsia="標楷體" w:hAnsi="Times New Roman" w:cs="Times New Roman"/>
          <w:sz w:val="32"/>
        </w:rPr>
      </w:pPr>
    </w:p>
    <w:p w:rsidR="006C41D4" w:rsidRPr="006C41D4" w:rsidRDefault="00C164B4" w:rsidP="006C41D4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依據：教育部國民及學前教育署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112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暨</w:t>
      </w:r>
      <w:r w:rsidRPr="00F9685B">
        <w:rPr>
          <w:rFonts w:ascii="Times New Roman" w:eastAsia="標楷體" w:hAnsi="Times New Roman" w:cs="Times New Roman"/>
          <w:sz w:val="26"/>
          <w:szCs w:val="26"/>
        </w:rPr>
        <w:t>113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年補助實施國際教育總體工作計畫。</w:t>
      </w:r>
    </w:p>
    <w:p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目的：</w:t>
      </w:r>
    </w:p>
    <w:p w:rsidR="00C164B4" w:rsidRPr="00F9685B" w:rsidRDefault="00C164B4" w:rsidP="00C164B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促進校際合作與資源共享：分享教學資源（如教學素材、國際合作機會），鼓勵教師跨校合作開發具有創意且實用的國際教育課程或活動設計。</w:t>
      </w:r>
    </w:p>
    <w:p w:rsidR="006C41D4" w:rsidRPr="006C41D4" w:rsidRDefault="00C164B4" w:rsidP="006C41D4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C164B4" w:rsidRPr="00F9685B" w:rsidRDefault="00C164B4" w:rsidP="00F9685B">
      <w:pPr>
        <w:pStyle w:val="a3"/>
        <w:numPr>
          <w:ilvl w:val="0"/>
          <w:numId w:val="2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辦理單位：</w:t>
      </w:r>
    </w:p>
    <w:p w:rsidR="00C164B4" w:rsidRPr="00F9685B" w:rsidRDefault="00C164B4" w:rsidP="00C164B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主辦單位：桃園市政府教育局。</w:t>
      </w:r>
    </w:p>
    <w:p w:rsidR="006C41D4" w:rsidRPr="006C41D4" w:rsidRDefault="00C164B4" w:rsidP="006C41D4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承辦單位：桃園市立觀音高級中等學校。</w:t>
      </w:r>
    </w:p>
    <w:p w:rsidR="00C164B4" w:rsidRPr="00F9685B" w:rsidRDefault="00C164B4" w:rsidP="00C164B4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實施內容</w:t>
      </w:r>
    </w:p>
    <w:p w:rsidR="00C164B4" w:rsidRPr="00F9685B" w:rsidRDefault="00C164B4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參與對象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桃園市公私立高中職教師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(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含代理教師與實習教師</w:t>
      </w:r>
      <w:r w:rsidRPr="00F9685B">
        <w:rPr>
          <w:rFonts w:ascii="Times New Roman" w:eastAsia="標楷體" w:hAnsi="Times New Roman" w:cs="Times New Roman"/>
          <w:sz w:val="26"/>
          <w:szCs w:val="26"/>
        </w:rPr>
        <w:t>)</w:t>
      </w:r>
    </w:p>
    <w:p w:rsidR="00C164B4" w:rsidRPr="00F9685B" w:rsidRDefault="003672F8" w:rsidP="00C164B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標楷體" w:eastAsia="標楷體" w:hAnsi="標楷體" w:cs="Times New Roman" w:hint="eastAsia"/>
          <w:sz w:val="26"/>
          <w:szCs w:val="26"/>
        </w:rPr>
        <w:t>執行內容</w:t>
      </w:r>
      <w:r w:rsidR="00C164B4"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專家學者研習工作坊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16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小時、社群教師內共備分享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10</w:t>
      </w:r>
      <w:r w:rsidR="00C164B4" w:rsidRPr="00F9685B">
        <w:rPr>
          <w:rFonts w:ascii="Times New Roman" w:eastAsia="標楷體" w:hAnsi="Times New Roman" w:cs="Times New Roman"/>
          <w:sz w:val="26"/>
          <w:szCs w:val="26"/>
        </w:rPr>
        <w:t>小時</w:t>
      </w:r>
      <w:r w:rsidR="00F9685B" w:rsidRPr="00F9685B">
        <w:rPr>
          <w:rFonts w:ascii="Times New Roman" w:eastAsia="標楷體" w:hAnsi="Times New Roman" w:cs="Times New Roman"/>
          <w:sz w:val="26"/>
          <w:szCs w:val="26"/>
        </w:rPr>
        <w:t>。</w:t>
      </w:r>
    </w:p>
    <w:p w:rsidR="006C41D4" w:rsidRPr="006C41D4" w:rsidRDefault="00F9685B" w:rsidP="006C41D4">
      <w:pPr>
        <w:pStyle w:val="a3"/>
        <w:numPr>
          <w:ilvl w:val="0"/>
          <w:numId w:val="8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辦理地點</w:t>
      </w:r>
      <w:r w:rsidRPr="00F9685B">
        <w:rPr>
          <w:rFonts w:ascii="新細明體" w:eastAsia="新細明體" w:hAnsi="新細明體" w:cs="Times New Roman" w:hint="eastAsia"/>
          <w:sz w:val="26"/>
          <w:szCs w:val="26"/>
        </w:rPr>
        <w:t>：</w:t>
      </w:r>
      <w:r w:rsidRPr="00F9685B">
        <w:rPr>
          <w:rFonts w:ascii="Times New Roman" w:eastAsia="標楷體" w:hAnsi="Times New Roman" w:cs="Times New Roman"/>
          <w:sz w:val="26"/>
          <w:szCs w:val="26"/>
        </w:rPr>
        <w:t>桃園市立觀音高級中學</w:t>
      </w:r>
    </w:p>
    <w:p w:rsidR="00F9685B" w:rsidRPr="00F9685B" w:rsidRDefault="00F9685B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預期效應</w:t>
      </w:r>
    </w:p>
    <w:p w:rsidR="00F9685B" w:rsidRPr="00F9685B" w:rsidRDefault="00F9685B" w:rsidP="00F9685B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探索本市特色之人、文、地、產、景並融入聯合國永續發展指標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(SDGs)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，實踐在地永續目標。</w:t>
      </w:r>
    </w:p>
    <w:p w:rsidR="006C41D4" w:rsidRPr="006C41D4" w:rsidRDefault="00F9685B" w:rsidP="006C41D4">
      <w:pPr>
        <w:pStyle w:val="a3"/>
        <w:numPr>
          <w:ilvl w:val="0"/>
          <w:numId w:val="13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/>
          <w:sz w:val="26"/>
          <w:szCs w:val="26"/>
        </w:rPr>
        <w:t>發展在地永續國際教育課程模組，提供本市高中職學校創新國際課程方案。</w:t>
      </w:r>
    </w:p>
    <w:p w:rsidR="003672F8" w:rsidRPr="00F9685B" w:rsidRDefault="003672F8" w:rsidP="003672F8">
      <w:pPr>
        <w:pStyle w:val="a3"/>
        <w:numPr>
          <w:ilvl w:val="0"/>
          <w:numId w:val="7"/>
        </w:numPr>
        <w:tabs>
          <w:tab w:val="left" w:pos="567"/>
        </w:tabs>
        <w:ind w:leftChars="0" w:left="426" w:hanging="426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注意事項</w:t>
      </w:r>
    </w:p>
    <w:p w:rsidR="003672F8" w:rsidRPr="00F9685B" w:rsidRDefault="003672F8" w:rsidP="003672F8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參加研習人員核予公（差）假登記及課務排代，若遇假日期間則核予補休時數。</w:t>
      </w:r>
    </w:p>
    <w:p w:rsidR="006C41D4" w:rsidRPr="006C41D4" w:rsidRDefault="00F9685B" w:rsidP="006C41D4">
      <w:pPr>
        <w:pStyle w:val="a3"/>
        <w:numPr>
          <w:ilvl w:val="0"/>
          <w:numId w:val="9"/>
        </w:numPr>
        <w:tabs>
          <w:tab w:val="left" w:pos="567"/>
        </w:tabs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歡迎有興趣教師至</w:t>
      </w:r>
      <w:hyperlink r:id="rId5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https://forms.gle/MVRuAHgtuRp3Qscw9</w:t>
        </w:r>
      </w:hyperlink>
      <w:r w:rsidRPr="00F9685B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F9685B">
        <w:rPr>
          <w:rFonts w:ascii="Times New Roman" w:eastAsia="標楷體" w:hAnsi="Times New Roman" w:cs="Times New Roman"/>
          <w:sz w:val="26"/>
          <w:szCs w:val="26"/>
        </w:rPr>
        <w:t>報名。</w:t>
      </w:r>
    </w:p>
    <w:p w:rsidR="00F9685B" w:rsidRPr="00F9685B" w:rsidRDefault="00F9685B" w:rsidP="00F9685B">
      <w:pPr>
        <w:pStyle w:val="a3"/>
        <w:numPr>
          <w:ilvl w:val="0"/>
          <w:numId w:val="15"/>
        </w:numPr>
        <w:ind w:leftChars="0" w:left="567" w:hanging="567"/>
        <w:rPr>
          <w:rFonts w:ascii="Times New Roman" w:eastAsia="標楷體" w:hAnsi="Times New Roman" w:cs="Times New Roman"/>
          <w:sz w:val="26"/>
          <w:szCs w:val="26"/>
        </w:rPr>
      </w:pP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本案聯絡人：有關研習計畫內容疑義，請洽觀音高中教務處專案教師樊家豪老師，聯絡電話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(03) 4981464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分機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213</w:t>
      </w:r>
      <w:r w:rsidRPr="00F9685B">
        <w:rPr>
          <w:rFonts w:ascii="Times New Roman" w:eastAsia="標楷體" w:hAnsi="Times New Roman" w:cs="Times New Roman" w:hint="eastAsia"/>
          <w:sz w:val="26"/>
          <w:szCs w:val="26"/>
        </w:rPr>
        <w:t>，電子信箱：</w:t>
      </w:r>
      <w:hyperlink r:id="rId6" w:history="1">
        <w:r w:rsidRPr="00F9685B">
          <w:rPr>
            <w:rStyle w:val="a4"/>
            <w:rFonts w:ascii="Times New Roman" w:eastAsia="標楷體" w:hAnsi="Times New Roman" w:cs="Times New Roman"/>
            <w:sz w:val="26"/>
            <w:szCs w:val="26"/>
          </w:rPr>
          <w:t>gish213@gish.tyc.edu.tw</w:t>
        </w:r>
      </w:hyperlink>
      <w:r w:rsidRPr="00F9685B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:rsidR="003672F8" w:rsidRPr="00F9685B" w:rsidRDefault="003672F8" w:rsidP="00F9685B">
      <w:pPr>
        <w:pStyle w:val="a3"/>
        <w:tabs>
          <w:tab w:val="left" w:pos="567"/>
        </w:tabs>
        <w:ind w:leftChars="0" w:left="426"/>
        <w:rPr>
          <w:rFonts w:ascii="Times New Roman" w:eastAsia="標楷體" w:hAnsi="Times New Roman" w:cs="Times New Roman"/>
          <w:sz w:val="26"/>
          <w:szCs w:val="26"/>
        </w:rPr>
      </w:pPr>
    </w:p>
    <w:sectPr w:rsidR="003672F8" w:rsidRPr="00F9685B" w:rsidSect="00C164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66C9"/>
    <w:multiLevelType w:val="hybridMultilevel"/>
    <w:tmpl w:val="A8BEF6AE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F7C3B49"/>
    <w:multiLevelType w:val="hybridMultilevel"/>
    <w:tmpl w:val="69381AE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>
    <w:nsid w:val="529017BE"/>
    <w:multiLevelType w:val="hybridMultilevel"/>
    <w:tmpl w:val="F2F8D67E"/>
    <w:lvl w:ilvl="0" w:tplc="15EA0754">
      <w:start w:val="7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270B8E"/>
    <w:multiLevelType w:val="hybridMultilevel"/>
    <w:tmpl w:val="CA9A045C"/>
    <w:lvl w:ilvl="0" w:tplc="6C4ABCB4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ED1AB1"/>
    <w:multiLevelType w:val="hybridMultilevel"/>
    <w:tmpl w:val="88BAE68A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EFA590F"/>
    <w:multiLevelType w:val="hybridMultilevel"/>
    <w:tmpl w:val="AED488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9E485F"/>
    <w:multiLevelType w:val="hybridMultilevel"/>
    <w:tmpl w:val="6B261B38"/>
    <w:lvl w:ilvl="0" w:tplc="134CAD52">
      <w:start w:val="4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1567861"/>
    <w:multiLevelType w:val="hybridMultilevel"/>
    <w:tmpl w:val="E876783E"/>
    <w:lvl w:ilvl="0" w:tplc="218C5CBA">
      <w:start w:val="7"/>
      <w:numFmt w:val="taiwaneseCountingThousand"/>
      <w:lvlText w:val="%1、"/>
      <w:lvlJc w:val="left"/>
      <w:pPr>
        <w:ind w:left="906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AC6D90"/>
    <w:multiLevelType w:val="hybridMultilevel"/>
    <w:tmpl w:val="26EEDCF6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65DC7E83"/>
    <w:multiLevelType w:val="hybridMultilevel"/>
    <w:tmpl w:val="C7CEC798"/>
    <w:lvl w:ilvl="0" w:tplc="8F6A75AE">
      <w:start w:val="1"/>
      <w:numFmt w:val="taiwaneseCountingThousand"/>
      <w:lvlText w:val="%1、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B455DA"/>
    <w:multiLevelType w:val="hybridMultilevel"/>
    <w:tmpl w:val="94947112"/>
    <w:lvl w:ilvl="0" w:tplc="3C641BEE">
      <w:start w:val="4"/>
      <w:numFmt w:val="taiwaneseCountingThousand"/>
      <w:lvlText w:val="%1、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B1F4500"/>
    <w:multiLevelType w:val="hybridMultilevel"/>
    <w:tmpl w:val="911A0FBE"/>
    <w:lvl w:ilvl="0" w:tplc="AF667F7C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>
    <w:nsid w:val="71812C10"/>
    <w:multiLevelType w:val="hybridMultilevel"/>
    <w:tmpl w:val="9708AB9C"/>
    <w:lvl w:ilvl="0" w:tplc="0409000F">
      <w:start w:val="1"/>
      <w:numFmt w:val="decimal"/>
      <w:lvlText w:val="%1."/>
      <w:lvlJc w:val="left"/>
      <w:pPr>
        <w:ind w:left="8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7337577E"/>
    <w:multiLevelType w:val="hybridMultilevel"/>
    <w:tmpl w:val="890AD48A"/>
    <w:lvl w:ilvl="0" w:tplc="3C641BE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5"/>
  </w:num>
  <w:num w:numId="5">
    <w:abstractNumId w:val="11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B4"/>
    <w:rsid w:val="003672F8"/>
    <w:rsid w:val="00592226"/>
    <w:rsid w:val="00616A3E"/>
    <w:rsid w:val="00624411"/>
    <w:rsid w:val="006C41D4"/>
    <w:rsid w:val="00C164B4"/>
    <w:rsid w:val="00F9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CEE713-C105-451C-AB6F-0AE3C08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B4"/>
    <w:pPr>
      <w:ind w:leftChars="200" w:left="480"/>
    </w:pPr>
  </w:style>
  <w:style w:type="character" w:styleId="a4">
    <w:name w:val="Hyperlink"/>
    <w:basedOn w:val="a0"/>
    <w:uiPriority w:val="99"/>
    <w:unhideWhenUsed/>
    <w:rsid w:val="00F96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sh213@gish.tyc.edu.tw" TargetMode="External"/><Relationship Id="rId5" Type="http://schemas.openxmlformats.org/officeDocument/2006/relationships/hyperlink" Target="https://forms.gle/MVRuAHgtuRp3Qscw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dcterms:created xsi:type="dcterms:W3CDTF">2024-11-29T04:52:00Z</dcterms:created>
  <dcterms:modified xsi:type="dcterms:W3CDTF">2024-11-29T04:52:00Z</dcterms:modified>
</cp:coreProperties>
</file>