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E5" w:rsidRDefault="0097093A" w:rsidP="0099689D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5C75E5" w:rsidRPr="00567B96">
        <w:rPr>
          <w:rFonts w:ascii="標楷體" w:eastAsia="標楷體" w:hAnsi="標楷體" w:hint="eastAsia"/>
          <w:b/>
          <w:sz w:val="36"/>
          <w:szCs w:val="36"/>
        </w:rPr>
        <w:t>立中壢國民中學</w:t>
      </w:r>
      <w:r w:rsidR="00554423">
        <w:rPr>
          <w:rFonts w:ascii="標楷體" w:eastAsia="標楷體" w:hAnsi="標楷體" w:hint="eastAsia"/>
          <w:b/>
          <w:sz w:val="36"/>
          <w:szCs w:val="36"/>
        </w:rPr>
        <w:t>超額教師介聘他校服務</w:t>
      </w:r>
      <w:r w:rsidR="005C75E5" w:rsidRPr="00567B96">
        <w:rPr>
          <w:rFonts w:ascii="標楷體" w:eastAsia="標楷體" w:hAnsi="標楷體" w:hint="eastAsia"/>
          <w:b/>
          <w:sz w:val="36"/>
          <w:szCs w:val="36"/>
        </w:rPr>
        <w:t>實施</w:t>
      </w:r>
      <w:r w:rsidR="00C52763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693911" w:rsidRDefault="00693911" w:rsidP="00693911">
      <w:pPr>
        <w:snapToGrid w:val="0"/>
        <w:spacing w:line="360" w:lineRule="auto"/>
        <w:jc w:val="right"/>
        <w:rPr>
          <w:rFonts w:ascii="標楷體" w:eastAsia="標楷體" w:hAnsi="標楷體"/>
          <w:sz w:val="16"/>
          <w:szCs w:val="16"/>
        </w:rPr>
      </w:pPr>
      <w:r w:rsidRPr="00693911">
        <w:rPr>
          <w:rFonts w:ascii="標楷體" w:eastAsia="標楷體" w:hAnsi="標楷體" w:hint="eastAsia"/>
          <w:sz w:val="16"/>
          <w:szCs w:val="16"/>
        </w:rPr>
        <w:t>中</w:t>
      </w:r>
      <w:r>
        <w:rPr>
          <w:rFonts w:ascii="標楷體" w:eastAsia="標楷體" w:hAnsi="標楷體" w:hint="eastAsia"/>
          <w:sz w:val="16"/>
          <w:szCs w:val="16"/>
        </w:rPr>
        <w:t>華</w:t>
      </w:r>
      <w:r w:rsidRPr="00693911">
        <w:rPr>
          <w:rFonts w:ascii="標楷體" w:eastAsia="標楷體" w:hAnsi="標楷體" w:hint="eastAsia"/>
          <w:sz w:val="16"/>
          <w:szCs w:val="16"/>
        </w:rPr>
        <w:t>民國</w:t>
      </w:r>
      <w:r w:rsidR="00554423">
        <w:rPr>
          <w:rFonts w:ascii="標楷體" w:eastAsia="標楷體" w:hAnsi="標楷體" w:hint="eastAsia"/>
          <w:sz w:val="16"/>
          <w:szCs w:val="16"/>
        </w:rPr>
        <w:t>94</w:t>
      </w:r>
      <w:r w:rsidRPr="00693911">
        <w:rPr>
          <w:rFonts w:ascii="標楷體" w:eastAsia="標楷體" w:hAnsi="標楷體" w:hint="eastAsia"/>
          <w:sz w:val="16"/>
          <w:szCs w:val="16"/>
        </w:rPr>
        <w:t>年</w:t>
      </w:r>
      <w:r w:rsidR="00554423">
        <w:rPr>
          <w:rFonts w:ascii="標楷體" w:eastAsia="標楷體" w:hAnsi="標楷體" w:hint="eastAsia"/>
          <w:sz w:val="16"/>
          <w:szCs w:val="16"/>
        </w:rPr>
        <w:t>8</w:t>
      </w:r>
      <w:r w:rsidRPr="00693911">
        <w:rPr>
          <w:rFonts w:ascii="標楷體" w:eastAsia="標楷體" w:hAnsi="標楷體" w:hint="eastAsia"/>
          <w:sz w:val="16"/>
          <w:szCs w:val="16"/>
        </w:rPr>
        <w:t>月</w:t>
      </w:r>
      <w:r w:rsidR="00994B17">
        <w:rPr>
          <w:rFonts w:ascii="標楷體" w:eastAsia="標楷體" w:hAnsi="標楷體" w:hint="eastAsia"/>
          <w:sz w:val="16"/>
          <w:szCs w:val="16"/>
        </w:rPr>
        <w:t>2</w:t>
      </w:r>
      <w:r w:rsidR="00554423">
        <w:rPr>
          <w:rFonts w:ascii="標楷體" w:eastAsia="標楷體" w:hAnsi="標楷體" w:hint="eastAsia"/>
          <w:sz w:val="16"/>
          <w:szCs w:val="16"/>
        </w:rPr>
        <w:t>9</w:t>
      </w:r>
      <w:r w:rsidRPr="00693911">
        <w:rPr>
          <w:rFonts w:ascii="標楷體" w:eastAsia="標楷體" w:hAnsi="標楷體" w:hint="eastAsia"/>
          <w:sz w:val="16"/>
          <w:szCs w:val="16"/>
        </w:rPr>
        <w:t>日校務</w:t>
      </w:r>
      <w:r>
        <w:rPr>
          <w:rFonts w:ascii="標楷體" w:eastAsia="標楷體" w:hAnsi="標楷體" w:hint="eastAsia"/>
          <w:sz w:val="16"/>
          <w:szCs w:val="16"/>
        </w:rPr>
        <w:t>會議</w:t>
      </w:r>
      <w:r w:rsidRPr="00693911">
        <w:rPr>
          <w:rFonts w:ascii="標楷體" w:eastAsia="標楷體" w:hAnsi="標楷體" w:hint="eastAsia"/>
          <w:sz w:val="16"/>
          <w:szCs w:val="16"/>
        </w:rPr>
        <w:t>修訂</w:t>
      </w:r>
      <w:r w:rsidR="000A4416">
        <w:rPr>
          <w:rFonts w:ascii="標楷體" w:eastAsia="標楷體" w:hAnsi="標楷體" w:hint="eastAsia"/>
          <w:sz w:val="16"/>
          <w:szCs w:val="16"/>
        </w:rPr>
        <w:t>通過</w:t>
      </w:r>
    </w:p>
    <w:p w:rsidR="003A7A56" w:rsidRDefault="003A7A56" w:rsidP="003A7A56">
      <w:pPr>
        <w:snapToGrid w:val="0"/>
        <w:spacing w:line="360" w:lineRule="auto"/>
        <w:jc w:val="right"/>
        <w:rPr>
          <w:rFonts w:ascii="標楷體" w:eastAsia="標楷體" w:hAnsi="標楷體"/>
          <w:sz w:val="16"/>
          <w:szCs w:val="16"/>
        </w:rPr>
      </w:pPr>
      <w:r w:rsidRPr="00693911">
        <w:rPr>
          <w:rFonts w:ascii="標楷體" w:eastAsia="標楷體" w:hAnsi="標楷體" w:hint="eastAsia"/>
          <w:sz w:val="16"/>
          <w:szCs w:val="16"/>
        </w:rPr>
        <w:t>中</w:t>
      </w:r>
      <w:r>
        <w:rPr>
          <w:rFonts w:ascii="標楷體" w:eastAsia="標楷體" w:hAnsi="標楷體" w:hint="eastAsia"/>
          <w:sz w:val="16"/>
          <w:szCs w:val="16"/>
        </w:rPr>
        <w:t>華</w:t>
      </w:r>
      <w:r w:rsidRPr="00693911">
        <w:rPr>
          <w:rFonts w:ascii="標楷體" w:eastAsia="標楷體" w:hAnsi="標楷體" w:hint="eastAsia"/>
          <w:sz w:val="16"/>
          <w:szCs w:val="16"/>
        </w:rPr>
        <w:t>民國</w:t>
      </w:r>
      <w:r w:rsidR="00554423">
        <w:rPr>
          <w:rFonts w:ascii="標楷體" w:eastAsia="標楷體" w:hAnsi="標楷體" w:hint="eastAsia"/>
          <w:sz w:val="16"/>
          <w:szCs w:val="16"/>
        </w:rPr>
        <w:t>96</w:t>
      </w:r>
      <w:r w:rsidRPr="00693911">
        <w:rPr>
          <w:rFonts w:ascii="標楷體" w:eastAsia="標楷體" w:hAnsi="標楷體" w:hint="eastAsia"/>
          <w:sz w:val="16"/>
          <w:szCs w:val="16"/>
        </w:rPr>
        <w:t>年</w:t>
      </w:r>
      <w:r w:rsidR="00554423">
        <w:rPr>
          <w:rFonts w:ascii="標楷體" w:eastAsia="標楷體" w:hAnsi="標楷體" w:hint="eastAsia"/>
          <w:sz w:val="16"/>
          <w:szCs w:val="16"/>
        </w:rPr>
        <w:t>8</w:t>
      </w:r>
      <w:r w:rsidRPr="00693911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29</w:t>
      </w:r>
      <w:r w:rsidRPr="00693911">
        <w:rPr>
          <w:rFonts w:ascii="標楷體" w:eastAsia="標楷體" w:hAnsi="標楷體" w:hint="eastAsia"/>
          <w:sz w:val="16"/>
          <w:szCs w:val="16"/>
        </w:rPr>
        <w:t>日校務</w:t>
      </w:r>
      <w:r>
        <w:rPr>
          <w:rFonts w:ascii="標楷體" w:eastAsia="標楷體" w:hAnsi="標楷體" w:hint="eastAsia"/>
          <w:sz w:val="16"/>
          <w:szCs w:val="16"/>
        </w:rPr>
        <w:t>會議</w:t>
      </w:r>
      <w:r w:rsidRPr="00693911">
        <w:rPr>
          <w:rFonts w:ascii="標楷體" w:eastAsia="標楷體" w:hAnsi="標楷體" w:hint="eastAsia"/>
          <w:sz w:val="16"/>
          <w:szCs w:val="16"/>
        </w:rPr>
        <w:t>修訂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984B3E" w:rsidRDefault="000A3B09" w:rsidP="00984B3E">
      <w:pPr>
        <w:snapToGrid w:val="0"/>
        <w:spacing w:line="360" w:lineRule="auto"/>
        <w:jc w:val="right"/>
        <w:rPr>
          <w:rFonts w:ascii="標楷體" w:eastAsia="標楷體" w:hAnsi="標楷體"/>
          <w:sz w:val="16"/>
          <w:szCs w:val="16"/>
        </w:rPr>
      </w:pPr>
      <w:r w:rsidRPr="00693911">
        <w:rPr>
          <w:rFonts w:ascii="標楷體" w:eastAsia="標楷體" w:hAnsi="標楷體" w:hint="eastAsia"/>
          <w:sz w:val="16"/>
          <w:szCs w:val="16"/>
        </w:rPr>
        <w:t>中</w:t>
      </w:r>
      <w:r>
        <w:rPr>
          <w:rFonts w:ascii="標楷體" w:eastAsia="標楷體" w:hAnsi="標楷體" w:hint="eastAsia"/>
          <w:sz w:val="16"/>
          <w:szCs w:val="16"/>
        </w:rPr>
        <w:t>華</w:t>
      </w:r>
      <w:r w:rsidRPr="00693911">
        <w:rPr>
          <w:rFonts w:ascii="標楷體" w:eastAsia="標楷體" w:hAnsi="標楷體" w:hint="eastAsia"/>
          <w:sz w:val="16"/>
          <w:szCs w:val="16"/>
        </w:rPr>
        <w:t>民國</w:t>
      </w:r>
      <w:r>
        <w:rPr>
          <w:rFonts w:ascii="標楷體" w:eastAsia="標楷體" w:hAnsi="標楷體" w:hint="eastAsia"/>
          <w:sz w:val="16"/>
          <w:szCs w:val="16"/>
        </w:rPr>
        <w:t>108</w:t>
      </w:r>
      <w:r w:rsidRPr="00693911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6</w:t>
      </w:r>
      <w:r w:rsidRPr="00693911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28</w:t>
      </w:r>
      <w:r w:rsidRPr="00693911">
        <w:rPr>
          <w:rFonts w:ascii="標楷體" w:eastAsia="標楷體" w:hAnsi="標楷體" w:hint="eastAsia"/>
          <w:sz w:val="16"/>
          <w:szCs w:val="16"/>
        </w:rPr>
        <w:t>日校務</w:t>
      </w:r>
      <w:r>
        <w:rPr>
          <w:rFonts w:ascii="標楷體" w:eastAsia="標楷體" w:hAnsi="標楷體" w:hint="eastAsia"/>
          <w:sz w:val="16"/>
          <w:szCs w:val="16"/>
        </w:rPr>
        <w:t>會議</w:t>
      </w:r>
      <w:r w:rsidRPr="00693911">
        <w:rPr>
          <w:rFonts w:ascii="標楷體" w:eastAsia="標楷體" w:hAnsi="標楷體" w:hint="eastAsia"/>
          <w:sz w:val="16"/>
          <w:szCs w:val="16"/>
        </w:rPr>
        <w:t>修訂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984B3E" w:rsidRPr="00984B3E" w:rsidRDefault="00984B3E" w:rsidP="003A7A56">
      <w:pPr>
        <w:snapToGrid w:val="0"/>
        <w:spacing w:line="360" w:lineRule="auto"/>
        <w:jc w:val="right"/>
        <w:rPr>
          <w:rFonts w:ascii="標楷體" w:eastAsia="標楷體" w:hAnsi="標楷體"/>
          <w:sz w:val="16"/>
          <w:szCs w:val="16"/>
        </w:rPr>
      </w:pPr>
    </w:p>
    <w:p w:rsidR="005C75E5" w:rsidRPr="00567B96" w:rsidRDefault="003A707A" w:rsidP="0099689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67B9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20437D">
        <w:rPr>
          <w:rFonts w:ascii="標楷體" w:eastAsia="標楷體" w:hAnsi="標楷體" w:hint="eastAsia"/>
          <w:sz w:val="28"/>
          <w:szCs w:val="28"/>
        </w:rPr>
        <w:t>宗旨</w:t>
      </w:r>
    </w:p>
    <w:p w:rsidR="005C75E5" w:rsidRPr="00567B96" w:rsidRDefault="0020437D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為健全</w:t>
      </w:r>
      <w:r w:rsidR="00E10B0A">
        <w:rPr>
          <w:rFonts w:ascii="標楷體" w:eastAsia="標楷體" w:hAnsi="標楷體" w:hint="eastAsia"/>
          <w:sz w:val="28"/>
          <w:szCs w:val="28"/>
        </w:rPr>
        <w:t>教育人事制度，公平處理減班</w:t>
      </w:r>
      <w:r w:rsidR="00C52763">
        <w:rPr>
          <w:rFonts w:ascii="標楷體" w:eastAsia="標楷體" w:hAnsi="標楷體" w:hint="eastAsia"/>
          <w:sz w:val="28"/>
          <w:szCs w:val="28"/>
        </w:rPr>
        <w:t>超額教師介聘他校服務，以安定教師生活，提高服務情緒，特訂定本要點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5C75E5" w:rsidRPr="00567B96" w:rsidRDefault="003A707A" w:rsidP="0099689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366B6D">
        <w:rPr>
          <w:rFonts w:ascii="標楷體" w:eastAsia="標楷體" w:hAnsi="標楷體" w:hint="eastAsia"/>
          <w:sz w:val="28"/>
          <w:szCs w:val="28"/>
        </w:rPr>
        <w:t>依據</w:t>
      </w:r>
    </w:p>
    <w:p w:rsidR="005C75E5" w:rsidRPr="00567B96" w:rsidRDefault="00366B6D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桃園市國民中學超額教師介聘作業實施要點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5C75E5" w:rsidRPr="00567B96" w:rsidRDefault="003A707A" w:rsidP="0099689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216210">
        <w:rPr>
          <w:rFonts w:ascii="標楷體" w:eastAsia="標楷體" w:hAnsi="標楷體" w:hint="eastAsia"/>
          <w:sz w:val="28"/>
          <w:szCs w:val="28"/>
        </w:rPr>
        <w:t>超額教師處理原則</w:t>
      </w:r>
    </w:p>
    <w:p w:rsidR="00A73D80" w:rsidRDefault="00A73D80" w:rsidP="00216210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16210">
        <w:rPr>
          <w:rFonts w:ascii="標楷體" w:eastAsia="標楷體" w:hAnsi="標楷體" w:hint="eastAsia"/>
          <w:sz w:val="28"/>
          <w:szCs w:val="28"/>
        </w:rPr>
        <w:t>依據國民中學班級數與所需各科教師員額參考數，參酌次學年度預估班</w:t>
      </w:r>
    </w:p>
    <w:p w:rsidR="005C75E5" w:rsidRDefault="00A73D8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16210">
        <w:rPr>
          <w:rFonts w:ascii="標楷體" w:eastAsia="標楷體" w:hAnsi="標楷體" w:hint="eastAsia"/>
          <w:sz w:val="28"/>
          <w:szCs w:val="28"/>
        </w:rPr>
        <w:t>級數、教師兼行政及導師職務等因素，計算各科所需師資人數，確定超</w:t>
      </w:r>
    </w:p>
    <w:p w:rsidR="00216210" w:rsidRPr="00567B96" w:rsidRDefault="0021621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額科目與人數</w:t>
      </w:r>
      <w:r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5C75E5" w:rsidRPr="00567B96" w:rsidRDefault="00A73D8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DA02AE">
        <w:rPr>
          <w:rFonts w:ascii="標楷體" w:eastAsia="標楷體" w:hAnsi="標楷體" w:hint="eastAsia"/>
          <w:sz w:val="28"/>
          <w:szCs w:val="28"/>
        </w:rPr>
        <w:t>教師科目之認定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，</w:t>
      </w:r>
      <w:r w:rsidR="00DA02AE">
        <w:rPr>
          <w:rFonts w:ascii="標楷體" w:eastAsia="標楷體" w:hAnsi="標楷體" w:hint="eastAsia"/>
          <w:sz w:val="28"/>
          <w:szCs w:val="28"/>
        </w:rPr>
        <w:t>以</w:t>
      </w:r>
      <w:r w:rsidR="00DA02AE" w:rsidRPr="00EF2CD6">
        <w:rPr>
          <w:rFonts w:ascii="標楷體" w:eastAsia="標楷體" w:hAnsi="標楷體" w:hint="eastAsia"/>
          <w:sz w:val="28"/>
          <w:szCs w:val="28"/>
        </w:rPr>
        <w:t>最新</w:t>
      </w:r>
      <w:r w:rsidR="00DA02AE">
        <w:rPr>
          <w:rFonts w:ascii="標楷體" w:eastAsia="標楷體" w:hAnsi="標楷體" w:hint="eastAsia"/>
          <w:sz w:val="28"/>
          <w:szCs w:val="28"/>
        </w:rPr>
        <w:t>應聘科目為準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A73D80" w:rsidRDefault="00A73D8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05594E">
        <w:rPr>
          <w:rFonts w:ascii="標楷體" w:eastAsia="標楷體" w:hAnsi="標楷體" w:hint="eastAsia"/>
          <w:sz w:val="28"/>
          <w:szCs w:val="28"/>
        </w:rPr>
        <w:t>上項應行調出之科別教師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，</w:t>
      </w:r>
      <w:r w:rsidR="0005594E">
        <w:rPr>
          <w:rFonts w:ascii="標楷體" w:eastAsia="標楷體" w:hAnsi="標楷體" w:hint="eastAsia"/>
          <w:sz w:val="28"/>
          <w:szCs w:val="28"/>
        </w:rPr>
        <w:t>若本市各國中均無缺額可供介聘時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，</w:t>
      </w:r>
      <w:r w:rsidR="0005594E">
        <w:rPr>
          <w:rFonts w:ascii="標楷體" w:eastAsia="標楷體" w:hAnsi="標楷體" w:hint="eastAsia"/>
          <w:sz w:val="28"/>
          <w:szCs w:val="28"/>
        </w:rPr>
        <w:t>得改調</w:t>
      </w:r>
    </w:p>
    <w:p w:rsidR="005C75E5" w:rsidRDefault="00A73D8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5594E">
        <w:rPr>
          <w:rFonts w:ascii="標楷體" w:eastAsia="標楷體" w:hAnsi="標楷體" w:hint="eastAsia"/>
          <w:sz w:val="28"/>
          <w:szCs w:val="28"/>
        </w:rPr>
        <w:t>其他超額比例次高科別教師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190DBA" w:rsidRDefault="00754924" w:rsidP="00226789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 先依教師個人意願</w:t>
      </w:r>
      <w:r w:rsidR="00226789" w:rsidRPr="00EF2CD6">
        <w:rPr>
          <w:rFonts w:ascii="標楷體" w:eastAsia="標楷體" w:hAnsi="標楷體" w:hint="eastAsia"/>
          <w:sz w:val="28"/>
          <w:szCs w:val="28"/>
        </w:rPr>
        <w:t>自願</w:t>
      </w:r>
      <w:r w:rsidRPr="00EF2CD6">
        <w:rPr>
          <w:rFonts w:ascii="標楷體" w:eastAsia="標楷體" w:hAnsi="標楷體" w:hint="eastAsia"/>
          <w:sz w:val="28"/>
          <w:szCs w:val="28"/>
        </w:rPr>
        <w:t>超額</w:t>
      </w:r>
      <w:r>
        <w:rPr>
          <w:rFonts w:ascii="標楷體" w:eastAsia="標楷體" w:hAnsi="標楷體" w:hint="eastAsia"/>
          <w:sz w:val="28"/>
          <w:szCs w:val="28"/>
        </w:rPr>
        <w:t>介聘為原則，若無人自願，則以</w:t>
      </w:r>
      <w:r w:rsidRPr="00EF2CD6">
        <w:rPr>
          <w:rFonts w:ascii="標楷體" w:eastAsia="標楷體" w:hAnsi="標楷體" w:hint="eastAsia"/>
          <w:sz w:val="28"/>
          <w:szCs w:val="28"/>
        </w:rPr>
        <w:t>非自願超額</w:t>
      </w:r>
    </w:p>
    <w:p w:rsidR="00754924" w:rsidRDefault="00754924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6789">
        <w:rPr>
          <w:rFonts w:ascii="標楷體" w:eastAsia="標楷體" w:hAnsi="標楷體" w:hint="eastAsia"/>
          <w:sz w:val="28"/>
          <w:szCs w:val="28"/>
        </w:rPr>
        <w:t>介聘</w:t>
      </w:r>
      <w:r>
        <w:rPr>
          <w:rFonts w:ascii="標楷體" w:eastAsia="標楷體" w:hAnsi="標楷體" w:hint="eastAsia"/>
          <w:sz w:val="28"/>
          <w:szCs w:val="28"/>
        </w:rPr>
        <w:t>原則辦理。</w:t>
      </w:r>
    </w:p>
    <w:p w:rsidR="00E3713A" w:rsidRDefault="00E3713A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 年資之採計以擔任本校編制內正式合格教師且有考核之年資為限。</w:t>
      </w:r>
    </w:p>
    <w:p w:rsidR="00E3713A" w:rsidRDefault="00E3713A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(例：1.本校實習教師、代理教師年資不</w:t>
      </w:r>
      <w:r w:rsidR="007E5FD8">
        <w:rPr>
          <w:rFonts w:ascii="標楷體" w:eastAsia="標楷體" w:hAnsi="標楷體" w:hint="eastAsia"/>
          <w:sz w:val="28"/>
          <w:szCs w:val="28"/>
        </w:rPr>
        <w:t>予</w:t>
      </w:r>
      <w:r>
        <w:rPr>
          <w:rFonts w:ascii="標楷體" w:eastAsia="標楷體" w:hAnsi="標楷體" w:hint="eastAsia"/>
          <w:sz w:val="28"/>
          <w:szCs w:val="28"/>
        </w:rPr>
        <w:t>採計。</w:t>
      </w:r>
    </w:p>
    <w:p w:rsidR="00A30D35" w:rsidRDefault="00E3713A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2.除服兵役</w:t>
      </w:r>
      <w:r w:rsidR="007E5FD8">
        <w:rPr>
          <w:rFonts w:ascii="標楷體" w:eastAsia="標楷體" w:hAnsi="標楷體" w:hint="eastAsia"/>
          <w:sz w:val="28"/>
          <w:szCs w:val="28"/>
        </w:rPr>
        <w:t>留職停薪年資，因有辦理考核准於採計外，其餘進修、</w:t>
      </w:r>
    </w:p>
    <w:p w:rsidR="00E3713A" w:rsidRDefault="00A30D35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E5FD8">
        <w:rPr>
          <w:rFonts w:ascii="標楷體" w:eastAsia="標楷體" w:hAnsi="標楷體" w:hint="eastAsia"/>
          <w:sz w:val="28"/>
          <w:szCs w:val="28"/>
        </w:rPr>
        <w:t>育嬰、侍親等留職停薪年資均不予採計</w:t>
      </w:r>
    </w:p>
    <w:p w:rsidR="00A732AD" w:rsidRDefault="00A30D35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3.原本校教師</w:t>
      </w:r>
      <w:r w:rsidRPr="00EF2CD6">
        <w:rPr>
          <w:rFonts w:ascii="標楷體" w:eastAsia="標楷體" w:hAnsi="標楷體" w:hint="eastAsia"/>
          <w:sz w:val="28"/>
          <w:szCs w:val="28"/>
        </w:rPr>
        <w:t>非自願超額</w:t>
      </w:r>
      <w:r>
        <w:rPr>
          <w:rFonts w:ascii="標楷體" w:eastAsia="標楷體" w:hAnsi="標楷體" w:hint="eastAsia"/>
          <w:sz w:val="28"/>
          <w:szCs w:val="28"/>
        </w:rPr>
        <w:t>介聘他校再返回本校，前在本校服務年資</w:t>
      </w:r>
    </w:p>
    <w:p w:rsidR="00A732AD" w:rsidRPr="00EF2CD6" w:rsidRDefault="00A732AD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30D35">
        <w:rPr>
          <w:rFonts w:ascii="標楷體" w:eastAsia="標楷體" w:hAnsi="標楷體" w:hint="eastAsia"/>
          <w:sz w:val="28"/>
          <w:szCs w:val="28"/>
        </w:rPr>
        <w:t>且</w:t>
      </w:r>
      <w:r w:rsidR="00A30D35" w:rsidRPr="00EF2CD6">
        <w:rPr>
          <w:rFonts w:ascii="標楷體" w:eastAsia="標楷體" w:hAnsi="標楷體" w:hint="eastAsia"/>
          <w:sz w:val="28"/>
          <w:szCs w:val="28"/>
        </w:rPr>
        <w:t>與最新應聘科目相同者</w:t>
      </w:r>
      <w:r w:rsidR="00A30D35">
        <w:rPr>
          <w:rFonts w:ascii="標楷體" w:eastAsia="標楷體" w:hAnsi="標楷體" w:hint="eastAsia"/>
          <w:sz w:val="28"/>
          <w:szCs w:val="28"/>
        </w:rPr>
        <w:t>，可併計年資；</w:t>
      </w:r>
      <w:r w:rsidR="00A30D35" w:rsidRPr="00EF2CD6">
        <w:rPr>
          <w:rFonts w:ascii="標楷體" w:eastAsia="標楷體" w:hAnsi="標楷體" w:hint="eastAsia"/>
          <w:sz w:val="28"/>
          <w:szCs w:val="28"/>
        </w:rPr>
        <w:t>與最新應聘科目不同</w:t>
      </w:r>
    </w:p>
    <w:p w:rsidR="00A30D35" w:rsidRDefault="00A732AD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 w:rsidRPr="00EF2CD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30D35" w:rsidRPr="00EF2CD6">
        <w:rPr>
          <w:rFonts w:ascii="標楷體" w:eastAsia="標楷體" w:hAnsi="標楷體" w:hint="eastAsia"/>
          <w:sz w:val="28"/>
          <w:szCs w:val="28"/>
        </w:rPr>
        <w:t>者，不予採計</w:t>
      </w:r>
      <w:r w:rsidR="00A30D35">
        <w:rPr>
          <w:rFonts w:ascii="標楷體" w:eastAsia="標楷體" w:hAnsi="標楷體" w:hint="eastAsia"/>
          <w:sz w:val="28"/>
          <w:szCs w:val="28"/>
        </w:rPr>
        <w:t>。</w:t>
      </w:r>
    </w:p>
    <w:p w:rsidR="000007D7" w:rsidRDefault="00F9071A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 w:rsidRPr="00F9071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0007D7">
        <w:rPr>
          <w:rFonts w:ascii="標楷體" w:eastAsia="標楷體" w:hAnsi="標楷體" w:hint="eastAsia"/>
          <w:sz w:val="28"/>
          <w:szCs w:val="28"/>
        </w:rPr>
        <w:t>原本校教師</w:t>
      </w:r>
      <w:r w:rsidR="000007D7" w:rsidRPr="00EF2CD6">
        <w:rPr>
          <w:rFonts w:ascii="標楷體" w:eastAsia="標楷體" w:hAnsi="標楷體" w:hint="eastAsia"/>
          <w:sz w:val="28"/>
          <w:szCs w:val="28"/>
        </w:rPr>
        <w:t>自願介聘或自願超額</w:t>
      </w:r>
      <w:r w:rsidR="000007D7">
        <w:rPr>
          <w:rFonts w:ascii="標楷體" w:eastAsia="標楷體" w:hAnsi="標楷體" w:hint="eastAsia"/>
          <w:sz w:val="28"/>
          <w:szCs w:val="28"/>
        </w:rPr>
        <w:t>介聘他校再返回本校，前在本校</w:t>
      </w:r>
    </w:p>
    <w:p w:rsidR="00F9071A" w:rsidRDefault="000007D7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服務年資</w:t>
      </w:r>
      <w:r w:rsidRPr="00EF2CD6">
        <w:rPr>
          <w:rFonts w:ascii="標楷體" w:eastAsia="標楷體" w:hAnsi="標楷體" w:hint="eastAsia"/>
          <w:sz w:val="28"/>
          <w:szCs w:val="28"/>
        </w:rPr>
        <w:t>不予採計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984B3E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436667" w:rsidRDefault="00436667" w:rsidP="00436667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(六) 為維護留職停薪教師(含服兵役、進修、育嬰、侍親或其他因素)之權益</w:t>
      </w:r>
    </w:p>
    <w:p w:rsidR="00436667" w:rsidRDefault="00436667" w:rsidP="00436667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須留職停薪教師能於當年度8月1日復職並提出復職申請者，本校基於</w:t>
      </w:r>
    </w:p>
    <w:p w:rsidR="00436667" w:rsidRPr="00F9071A" w:rsidRDefault="00436667" w:rsidP="00150201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實際需求之考量可納入超額教師名單。</w:t>
      </w:r>
    </w:p>
    <w:p w:rsidR="005C75E5" w:rsidRPr="00567B96" w:rsidRDefault="003A707A" w:rsidP="0099689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150201">
        <w:rPr>
          <w:rFonts w:ascii="標楷體" w:eastAsia="標楷體" w:hAnsi="標楷體" w:hint="eastAsia"/>
          <w:sz w:val="28"/>
          <w:szCs w:val="28"/>
        </w:rPr>
        <w:t>超額教師介聘順序</w:t>
      </w:r>
    </w:p>
    <w:p w:rsidR="005C75E5" w:rsidRPr="00567B96" w:rsidRDefault="00A73D80" w:rsidP="0099689D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B0464A" w:rsidRPr="00AB5669">
        <w:rPr>
          <w:rFonts w:ascii="標楷體" w:eastAsia="標楷體" w:hAnsi="標楷體" w:hint="eastAsia"/>
          <w:sz w:val="28"/>
          <w:szCs w:val="28"/>
        </w:rPr>
        <w:t>自願超額</w:t>
      </w:r>
      <w:r w:rsidR="00B0464A">
        <w:rPr>
          <w:rFonts w:ascii="標楷體" w:eastAsia="標楷體" w:hAnsi="標楷體" w:hint="eastAsia"/>
          <w:sz w:val="28"/>
          <w:szCs w:val="28"/>
        </w:rPr>
        <w:t>介聘順序</w:t>
      </w:r>
    </w:p>
    <w:p w:rsidR="005C75E5" w:rsidRPr="00567B96" w:rsidRDefault="00AB0BFA" w:rsidP="0099689D">
      <w:pPr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.本校服務年資深者優先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5C75E5" w:rsidRPr="00567B96" w:rsidRDefault="00AB0BFA" w:rsidP="0099689D">
      <w:pPr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F85658">
        <w:rPr>
          <w:rFonts w:ascii="標楷體" w:eastAsia="標楷體" w:hAnsi="標楷體" w:hint="eastAsia"/>
          <w:sz w:val="28"/>
          <w:szCs w:val="28"/>
        </w:rPr>
        <w:t>本校服務年資相同時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，</w:t>
      </w:r>
      <w:r w:rsidR="00F85658">
        <w:rPr>
          <w:rFonts w:ascii="標楷體" w:eastAsia="標楷體" w:hAnsi="標楷體" w:hint="eastAsia"/>
          <w:sz w:val="28"/>
          <w:szCs w:val="28"/>
        </w:rPr>
        <w:t>抽籤決定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A73D80" w:rsidRDefault="00A73D80" w:rsidP="009E7264">
      <w:pPr>
        <w:snapToGrid w:val="0"/>
        <w:spacing w:line="360" w:lineRule="auto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9E7264" w:rsidRPr="00AB5669">
        <w:rPr>
          <w:rFonts w:ascii="標楷體" w:eastAsia="標楷體" w:hAnsi="標楷體" w:hint="eastAsia"/>
          <w:sz w:val="28"/>
          <w:szCs w:val="28"/>
        </w:rPr>
        <w:t>非自願超額</w:t>
      </w:r>
      <w:r w:rsidR="009E7264">
        <w:rPr>
          <w:rFonts w:ascii="標楷體" w:eastAsia="標楷體" w:hAnsi="標楷體" w:hint="eastAsia"/>
          <w:sz w:val="28"/>
          <w:szCs w:val="28"/>
        </w:rPr>
        <w:t>介聘順序</w:t>
      </w:r>
    </w:p>
    <w:p w:rsidR="005C75E5" w:rsidRPr="00567B96" w:rsidRDefault="009E7264" w:rsidP="0099689D">
      <w:pPr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3D8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.本校服務年資淺者優先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4154F4" w:rsidRPr="00826E85" w:rsidRDefault="009E7264" w:rsidP="00485FE6">
      <w:pPr>
        <w:snapToGrid w:val="0"/>
        <w:spacing w:line="360" w:lineRule="auto"/>
        <w:ind w:leftChars="200"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3D8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1606BB">
        <w:rPr>
          <w:rFonts w:ascii="標楷體" w:eastAsia="標楷體" w:hAnsi="標楷體" w:hint="eastAsia"/>
          <w:sz w:val="28"/>
          <w:szCs w:val="28"/>
        </w:rPr>
        <w:t>本校服務年資相同時</w:t>
      </w:r>
      <w:r w:rsidR="001606BB" w:rsidRPr="00567B96">
        <w:rPr>
          <w:rFonts w:ascii="標楷體" w:eastAsia="標楷體" w:hAnsi="標楷體" w:hint="eastAsia"/>
          <w:sz w:val="28"/>
          <w:szCs w:val="28"/>
        </w:rPr>
        <w:t>，</w:t>
      </w:r>
      <w:r w:rsidR="001606BB">
        <w:rPr>
          <w:rFonts w:ascii="標楷體" w:eastAsia="標楷體" w:hAnsi="標楷體" w:hint="eastAsia"/>
          <w:sz w:val="28"/>
          <w:szCs w:val="28"/>
        </w:rPr>
        <w:t>抽籤決定</w:t>
      </w:r>
      <w:r w:rsidR="00187B1F"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EC6CC0" w:rsidRDefault="003A707A" w:rsidP="009D4FE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C75E5" w:rsidRPr="00930E7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EC6CC0">
        <w:rPr>
          <w:rFonts w:ascii="標楷體" w:eastAsia="標楷體" w:hAnsi="標楷體" w:hint="eastAsia"/>
          <w:sz w:val="28"/>
          <w:szCs w:val="28"/>
        </w:rPr>
        <w:t>辦理超額教師介聘後</w:t>
      </w:r>
      <w:r w:rsidR="00105CF7">
        <w:rPr>
          <w:rFonts w:ascii="標楷體" w:eastAsia="標楷體" w:hAnsi="標楷體" w:hint="eastAsia"/>
          <w:sz w:val="28"/>
          <w:szCs w:val="28"/>
        </w:rPr>
        <w:t>，</w:t>
      </w:r>
      <w:r w:rsidR="00EC6CC0">
        <w:rPr>
          <w:rFonts w:ascii="標楷體" w:eastAsia="標楷體" w:hAnsi="標楷體" w:hint="eastAsia"/>
          <w:sz w:val="28"/>
          <w:szCs w:val="28"/>
        </w:rPr>
        <w:t>如在當年度7月31日前有教師出缺時，超額介</w:t>
      </w:r>
    </w:p>
    <w:p w:rsidR="005C75E5" w:rsidRDefault="00EC6CC0" w:rsidP="009D4FE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5CF7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至他校之教師，依其意願得申請優先回本校服務，如有多人申請時</w:t>
      </w:r>
      <w:r w:rsidR="000A484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仍應</w:t>
      </w:r>
    </w:p>
    <w:p w:rsidR="00EC6CC0" w:rsidRDefault="00EC6CC0" w:rsidP="009D4FE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A484E">
        <w:rPr>
          <w:rFonts w:ascii="標楷體" w:eastAsia="標楷體" w:hAnsi="標楷體" w:hint="eastAsia"/>
          <w:sz w:val="28"/>
          <w:szCs w:val="28"/>
        </w:rPr>
        <w:t>按</w:t>
      </w:r>
      <w:r w:rsidR="00105CF7">
        <w:rPr>
          <w:rFonts w:ascii="標楷體" w:eastAsia="標楷體" w:hAnsi="標楷體" w:hint="eastAsia"/>
          <w:sz w:val="28"/>
          <w:szCs w:val="28"/>
        </w:rPr>
        <w:t>超</w:t>
      </w:r>
      <w:r>
        <w:rPr>
          <w:rFonts w:ascii="標楷體" w:eastAsia="標楷體" w:hAnsi="標楷體" w:hint="eastAsia"/>
          <w:sz w:val="28"/>
          <w:szCs w:val="28"/>
        </w:rPr>
        <w:t>額教師介聘順序辦理，條件相同者，抽籤決定</w:t>
      </w:r>
      <w:r w:rsidRPr="00567B96">
        <w:rPr>
          <w:rFonts w:ascii="標楷體" w:eastAsia="標楷體" w:hAnsi="標楷體" w:hint="eastAsia"/>
          <w:sz w:val="28"/>
          <w:szCs w:val="28"/>
        </w:rPr>
        <w:t>。</w:t>
      </w:r>
    </w:p>
    <w:p w:rsidR="005C75E5" w:rsidRPr="00567B96" w:rsidRDefault="003A707A" w:rsidP="0099689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5C75E5" w:rsidRPr="00567B96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9D4FE0">
        <w:rPr>
          <w:rFonts w:ascii="標楷體" w:eastAsia="標楷體" w:hAnsi="標楷體" w:hint="eastAsia"/>
          <w:sz w:val="28"/>
          <w:szCs w:val="28"/>
        </w:rPr>
        <w:t xml:space="preserve"> </w:t>
      </w:r>
      <w:r w:rsidR="00EC6CC0">
        <w:rPr>
          <w:rFonts w:ascii="標楷體" w:eastAsia="標楷體" w:hAnsi="標楷體" w:hint="eastAsia"/>
          <w:sz w:val="28"/>
          <w:szCs w:val="28"/>
        </w:rPr>
        <w:t>本辦法經校務會議通過，送請校長核定後實施</w:t>
      </w:r>
      <w:r w:rsidR="00EC6CC0" w:rsidRPr="00567B96">
        <w:rPr>
          <w:rFonts w:ascii="標楷體" w:eastAsia="標楷體" w:hAnsi="標楷體" w:hint="eastAsia"/>
          <w:sz w:val="28"/>
          <w:szCs w:val="28"/>
        </w:rPr>
        <w:t>，修正時亦同</w:t>
      </w:r>
      <w:r w:rsidR="00EC6CC0">
        <w:rPr>
          <w:rFonts w:ascii="標楷體" w:eastAsia="標楷體" w:hAnsi="標楷體" w:hint="eastAsia"/>
          <w:sz w:val="28"/>
          <w:szCs w:val="28"/>
        </w:rPr>
        <w:t>。</w:t>
      </w:r>
    </w:p>
    <w:p w:rsidR="00A144A5" w:rsidRPr="00A144A5" w:rsidRDefault="00A144A5" w:rsidP="0099689D">
      <w:pPr>
        <w:snapToGrid w:val="0"/>
        <w:spacing w:line="360" w:lineRule="auto"/>
        <w:rPr>
          <w:rFonts w:ascii="標楷體" w:eastAsia="標楷體" w:hAnsi="標楷體"/>
        </w:rPr>
      </w:pPr>
    </w:p>
    <w:sectPr w:rsidR="00A144A5" w:rsidRPr="00A144A5" w:rsidSect="00436667">
      <w:headerReference w:type="default" r:id="rId7"/>
      <w:footerReference w:type="default" r:id="rId8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87" w:rsidRDefault="00A64887">
      <w:r>
        <w:separator/>
      </w:r>
    </w:p>
  </w:endnote>
  <w:endnote w:type="continuationSeparator" w:id="0">
    <w:p w:rsidR="00A64887" w:rsidRDefault="00A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9B" w:rsidRDefault="0084589B" w:rsidP="00F212B7">
    <w:pPr>
      <w:pStyle w:val="a7"/>
      <w:jc w:val="right"/>
    </w:pPr>
    <w:r>
      <w:rPr>
        <w:rFonts w:hint="eastAsia"/>
      </w:rPr>
      <w:t>第</w:t>
    </w:r>
    <w:r w:rsidR="000B5A0B">
      <w:fldChar w:fldCharType="begin"/>
    </w:r>
    <w:r>
      <w:instrText>PAGE   \* MERGEFORMAT</w:instrText>
    </w:r>
    <w:r w:rsidR="000B5A0B">
      <w:fldChar w:fldCharType="separate"/>
    </w:r>
    <w:r w:rsidR="00A57312" w:rsidRPr="00A57312">
      <w:rPr>
        <w:noProof/>
        <w:lang w:val="zh-TW"/>
      </w:rPr>
      <w:t>1</w:t>
    </w:r>
    <w:r w:rsidR="000B5A0B"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87" w:rsidRDefault="00A64887">
      <w:r>
        <w:separator/>
      </w:r>
    </w:p>
  </w:footnote>
  <w:footnote w:type="continuationSeparator" w:id="0">
    <w:p w:rsidR="00A64887" w:rsidRDefault="00A6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2D" w:rsidRDefault="0043072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DF1"/>
    <w:multiLevelType w:val="hybridMultilevel"/>
    <w:tmpl w:val="F7867452"/>
    <w:lvl w:ilvl="0" w:tplc="3608619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022DD2"/>
    <w:multiLevelType w:val="hybridMultilevel"/>
    <w:tmpl w:val="7A745302"/>
    <w:lvl w:ilvl="0" w:tplc="535ED7CE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AB36C1C"/>
    <w:multiLevelType w:val="hybridMultilevel"/>
    <w:tmpl w:val="8F122426"/>
    <w:lvl w:ilvl="0" w:tplc="F83EEFE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851D7"/>
    <w:multiLevelType w:val="multilevel"/>
    <w:tmpl w:val="F36611A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>
    <w:nsid w:val="228754DE"/>
    <w:multiLevelType w:val="hybridMultilevel"/>
    <w:tmpl w:val="0CC67BF2"/>
    <w:lvl w:ilvl="0" w:tplc="61A441B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AD2D3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F01325"/>
    <w:multiLevelType w:val="hybridMultilevel"/>
    <w:tmpl w:val="72C8C0C8"/>
    <w:lvl w:ilvl="0" w:tplc="2804A54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17C"/>
    <w:multiLevelType w:val="hybridMultilevel"/>
    <w:tmpl w:val="DA50ED9E"/>
    <w:lvl w:ilvl="0" w:tplc="995830DC">
      <w:start w:val="3"/>
      <w:numFmt w:val="decimal"/>
      <w:lvlText w:val="（%1）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284C187B"/>
    <w:multiLevelType w:val="hybridMultilevel"/>
    <w:tmpl w:val="ED767EAA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727F5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C00132"/>
    <w:multiLevelType w:val="hybridMultilevel"/>
    <w:tmpl w:val="9A04FBFE"/>
    <w:lvl w:ilvl="0" w:tplc="44587AF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1F34BF"/>
    <w:multiLevelType w:val="hybridMultilevel"/>
    <w:tmpl w:val="D4020BFA"/>
    <w:lvl w:ilvl="0" w:tplc="BA5A9D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47701E4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A42551"/>
    <w:multiLevelType w:val="hybridMultilevel"/>
    <w:tmpl w:val="23A60556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8860FE4"/>
    <w:multiLevelType w:val="hybridMultilevel"/>
    <w:tmpl w:val="989073F8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0A2516"/>
    <w:multiLevelType w:val="hybridMultilevel"/>
    <w:tmpl w:val="4DF0799C"/>
    <w:lvl w:ilvl="0" w:tplc="293E9B0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265C28"/>
    <w:multiLevelType w:val="hybridMultilevel"/>
    <w:tmpl w:val="7AA820F0"/>
    <w:lvl w:ilvl="0" w:tplc="15FA83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D35A6A"/>
    <w:multiLevelType w:val="hybridMultilevel"/>
    <w:tmpl w:val="E0D83E4A"/>
    <w:lvl w:ilvl="0" w:tplc="50764D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629A9"/>
    <w:multiLevelType w:val="hybridMultilevel"/>
    <w:tmpl w:val="01E85E86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830"/>
        </w:tabs>
        <w:ind w:left="1830" w:hanging="8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08773F1"/>
    <w:multiLevelType w:val="hybridMultilevel"/>
    <w:tmpl w:val="99783660"/>
    <w:lvl w:ilvl="0" w:tplc="45A6737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1CC7C90"/>
    <w:multiLevelType w:val="hybridMultilevel"/>
    <w:tmpl w:val="E52A3434"/>
    <w:lvl w:ilvl="0" w:tplc="A68A7924">
      <w:start w:val="3"/>
      <w:numFmt w:val="decimal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8005FE5"/>
    <w:multiLevelType w:val="hybridMultilevel"/>
    <w:tmpl w:val="9CEA2BCC"/>
    <w:lvl w:ilvl="0" w:tplc="4E6624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FC30E0"/>
    <w:multiLevelType w:val="hybridMultilevel"/>
    <w:tmpl w:val="7C3C8066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AA161A"/>
    <w:multiLevelType w:val="hybridMultilevel"/>
    <w:tmpl w:val="E25C6EC4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EF146148">
      <w:start w:val="6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F355E1A"/>
    <w:multiLevelType w:val="hybridMultilevel"/>
    <w:tmpl w:val="8898CCC2"/>
    <w:lvl w:ilvl="0" w:tplc="3880F414">
      <w:start w:val="1"/>
      <w:numFmt w:val="decimal"/>
      <w:lvlText w:val="(%1)"/>
      <w:lvlJc w:val="left"/>
      <w:pPr>
        <w:tabs>
          <w:tab w:val="num" w:pos="1584"/>
        </w:tabs>
        <w:ind w:left="1584" w:hanging="480"/>
      </w:pPr>
    </w:lvl>
    <w:lvl w:ilvl="1" w:tplc="04090019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24"/>
        </w:tabs>
        <w:ind w:left="42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44"/>
        </w:tabs>
        <w:ind w:left="49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84"/>
        </w:tabs>
        <w:ind w:left="63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04"/>
        </w:tabs>
        <w:ind w:left="7104" w:hanging="36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2"/>
  </w:num>
  <w:num w:numId="20">
    <w:abstractNumId w:val="12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6"/>
    <w:rsid w:val="000007D7"/>
    <w:rsid w:val="00041B27"/>
    <w:rsid w:val="0005594E"/>
    <w:rsid w:val="00056256"/>
    <w:rsid w:val="00074E60"/>
    <w:rsid w:val="000A3B09"/>
    <w:rsid w:val="000A4416"/>
    <w:rsid w:val="000A484E"/>
    <w:rsid w:val="000B4438"/>
    <w:rsid w:val="000B5A0B"/>
    <w:rsid w:val="000D45D0"/>
    <w:rsid w:val="000F7163"/>
    <w:rsid w:val="00105CF7"/>
    <w:rsid w:val="00121B6B"/>
    <w:rsid w:val="001259B1"/>
    <w:rsid w:val="00150201"/>
    <w:rsid w:val="001606BB"/>
    <w:rsid w:val="001817D9"/>
    <w:rsid w:val="00187B1F"/>
    <w:rsid w:val="00190DBA"/>
    <w:rsid w:val="0019449C"/>
    <w:rsid w:val="00194E70"/>
    <w:rsid w:val="00196A56"/>
    <w:rsid w:val="001A3B56"/>
    <w:rsid w:val="001A5D44"/>
    <w:rsid w:val="001B6825"/>
    <w:rsid w:val="001D415A"/>
    <w:rsid w:val="001E6E70"/>
    <w:rsid w:val="001E7EC7"/>
    <w:rsid w:val="0020437D"/>
    <w:rsid w:val="00216210"/>
    <w:rsid w:val="00225938"/>
    <w:rsid w:val="00226789"/>
    <w:rsid w:val="00244144"/>
    <w:rsid w:val="00260168"/>
    <w:rsid w:val="002813CA"/>
    <w:rsid w:val="002A0996"/>
    <w:rsid w:val="002E4FFA"/>
    <w:rsid w:val="002E6CBC"/>
    <w:rsid w:val="00312B4A"/>
    <w:rsid w:val="00340015"/>
    <w:rsid w:val="00366B6D"/>
    <w:rsid w:val="00380F98"/>
    <w:rsid w:val="003839DA"/>
    <w:rsid w:val="003A707A"/>
    <w:rsid w:val="003A7A56"/>
    <w:rsid w:val="003F118A"/>
    <w:rsid w:val="003F389C"/>
    <w:rsid w:val="003F5FA1"/>
    <w:rsid w:val="004154F4"/>
    <w:rsid w:val="00416D37"/>
    <w:rsid w:val="00425F78"/>
    <w:rsid w:val="004267B8"/>
    <w:rsid w:val="0043072D"/>
    <w:rsid w:val="00436667"/>
    <w:rsid w:val="004567BE"/>
    <w:rsid w:val="0048278F"/>
    <w:rsid w:val="00485FE6"/>
    <w:rsid w:val="00487C34"/>
    <w:rsid w:val="004D220E"/>
    <w:rsid w:val="004E39F3"/>
    <w:rsid w:val="004E6397"/>
    <w:rsid w:val="005068D4"/>
    <w:rsid w:val="0051727A"/>
    <w:rsid w:val="00554423"/>
    <w:rsid w:val="00567B96"/>
    <w:rsid w:val="005A4E67"/>
    <w:rsid w:val="005A7D6F"/>
    <w:rsid w:val="005C1979"/>
    <w:rsid w:val="005C75E5"/>
    <w:rsid w:val="005E00A8"/>
    <w:rsid w:val="005F00C5"/>
    <w:rsid w:val="005F3AB7"/>
    <w:rsid w:val="0061044E"/>
    <w:rsid w:val="0061047A"/>
    <w:rsid w:val="006124B2"/>
    <w:rsid w:val="0062279F"/>
    <w:rsid w:val="00627C5B"/>
    <w:rsid w:val="006539FA"/>
    <w:rsid w:val="00661F99"/>
    <w:rsid w:val="00672AA6"/>
    <w:rsid w:val="006925F0"/>
    <w:rsid w:val="00693911"/>
    <w:rsid w:val="00697ADE"/>
    <w:rsid w:val="006B1FFD"/>
    <w:rsid w:val="006B572F"/>
    <w:rsid w:val="006D1C16"/>
    <w:rsid w:val="006D3AB3"/>
    <w:rsid w:val="007260A7"/>
    <w:rsid w:val="00750501"/>
    <w:rsid w:val="00754924"/>
    <w:rsid w:val="00762DC9"/>
    <w:rsid w:val="007B4707"/>
    <w:rsid w:val="007C079D"/>
    <w:rsid w:val="007D5800"/>
    <w:rsid w:val="007E5FD8"/>
    <w:rsid w:val="007F4C3E"/>
    <w:rsid w:val="007F5247"/>
    <w:rsid w:val="007F5494"/>
    <w:rsid w:val="00801043"/>
    <w:rsid w:val="00826E85"/>
    <w:rsid w:val="0084589B"/>
    <w:rsid w:val="008745E5"/>
    <w:rsid w:val="00894C70"/>
    <w:rsid w:val="008952B6"/>
    <w:rsid w:val="008C6F94"/>
    <w:rsid w:val="008D1B29"/>
    <w:rsid w:val="008F373D"/>
    <w:rsid w:val="00906051"/>
    <w:rsid w:val="009141FE"/>
    <w:rsid w:val="00930E72"/>
    <w:rsid w:val="00950626"/>
    <w:rsid w:val="009531B6"/>
    <w:rsid w:val="0097093A"/>
    <w:rsid w:val="00984B3E"/>
    <w:rsid w:val="00994B17"/>
    <w:rsid w:val="0099689D"/>
    <w:rsid w:val="009D00A2"/>
    <w:rsid w:val="009D4FE0"/>
    <w:rsid w:val="009E7264"/>
    <w:rsid w:val="009F5A84"/>
    <w:rsid w:val="00A025EA"/>
    <w:rsid w:val="00A144A5"/>
    <w:rsid w:val="00A30D35"/>
    <w:rsid w:val="00A561D4"/>
    <w:rsid w:val="00A57312"/>
    <w:rsid w:val="00A64887"/>
    <w:rsid w:val="00A732AD"/>
    <w:rsid w:val="00A73D80"/>
    <w:rsid w:val="00AB0BFA"/>
    <w:rsid w:val="00AB25C8"/>
    <w:rsid w:val="00AB5669"/>
    <w:rsid w:val="00AC7B2D"/>
    <w:rsid w:val="00B03A97"/>
    <w:rsid w:val="00B0464A"/>
    <w:rsid w:val="00B302D4"/>
    <w:rsid w:val="00B744A5"/>
    <w:rsid w:val="00C03F36"/>
    <w:rsid w:val="00C108A9"/>
    <w:rsid w:val="00C20957"/>
    <w:rsid w:val="00C30827"/>
    <w:rsid w:val="00C459D2"/>
    <w:rsid w:val="00C52763"/>
    <w:rsid w:val="00C577A7"/>
    <w:rsid w:val="00C81457"/>
    <w:rsid w:val="00CB3323"/>
    <w:rsid w:val="00CE5223"/>
    <w:rsid w:val="00D31D6F"/>
    <w:rsid w:val="00D5580A"/>
    <w:rsid w:val="00D56CAC"/>
    <w:rsid w:val="00D7103B"/>
    <w:rsid w:val="00D8254E"/>
    <w:rsid w:val="00DA02AE"/>
    <w:rsid w:val="00DA5FDE"/>
    <w:rsid w:val="00DE22DC"/>
    <w:rsid w:val="00DF7275"/>
    <w:rsid w:val="00E000D9"/>
    <w:rsid w:val="00E10B0A"/>
    <w:rsid w:val="00E24D8C"/>
    <w:rsid w:val="00E3713A"/>
    <w:rsid w:val="00E71CAA"/>
    <w:rsid w:val="00E942A3"/>
    <w:rsid w:val="00EA2A96"/>
    <w:rsid w:val="00EC6CC0"/>
    <w:rsid w:val="00EE31C6"/>
    <w:rsid w:val="00EF2CD6"/>
    <w:rsid w:val="00F212B7"/>
    <w:rsid w:val="00F52AEA"/>
    <w:rsid w:val="00F61622"/>
    <w:rsid w:val="00F64D67"/>
    <w:rsid w:val="00F85658"/>
    <w:rsid w:val="00F9071A"/>
    <w:rsid w:val="00FB7335"/>
    <w:rsid w:val="00FD4A5C"/>
    <w:rsid w:val="00FD6A5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B4E88C-76C2-4D18-81E9-E13E743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415A"/>
    <w:pPr>
      <w:ind w:left="480"/>
    </w:pPr>
  </w:style>
  <w:style w:type="paragraph" w:styleId="2">
    <w:name w:val="Body Text Indent 2"/>
    <w:basedOn w:val="a"/>
    <w:rsid w:val="001D415A"/>
    <w:pPr>
      <w:ind w:leftChars="600" w:left="1442" w:hanging="2"/>
    </w:pPr>
    <w:rPr>
      <w:rFonts w:ascii="標楷體" w:eastAsia="標楷體" w:hAnsi="標楷體"/>
    </w:rPr>
  </w:style>
  <w:style w:type="character" w:styleId="a4">
    <w:name w:val="annotation reference"/>
    <w:semiHidden/>
    <w:rsid w:val="001D415A"/>
    <w:rPr>
      <w:sz w:val="18"/>
      <w:szCs w:val="18"/>
    </w:rPr>
  </w:style>
  <w:style w:type="paragraph" w:styleId="a5">
    <w:name w:val="annotation text"/>
    <w:basedOn w:val="a"/>
    <w:semiHidden/>
    <w:rsid w:val="001D415A"/>
  </w:style>
  <w:style w:type="paragraph" w:styleId="a6">
    <w:name w:val="header"/>
    <w:basedOn w:val="a"/>
    <w:rsid w:val="001D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1D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9531B6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458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臺北市立重慶國民中學「導師輪替制實施要點」</dc:title>
  <dc:creator>stanley</dc:creator>
  <cp:lastModifiedBy>勝宏 蘇</cp:lastModifiedBy>
  <cp:revision>2</cp:revision>
  <cp:lastPrinted>2019-07-02T05:28:00Z</cp:lastPrinted>
  <dcterms:created xsi:type="dcterms:W3CDTF">2019-09-04T08:13:00Z</dcterms:created>
  <dcterms:modified xsi:type="dcterms:W3CDTF">2019-09-04T08:13:00Z</dcterms:modified>
</cp:coreProperties>
</file>